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307E" w14:textId="77777777" w:rsidR="00F3752F" w:rsidRPr="001F35BA" w:rsidRDefault="00F3752F" w:rsidP="00C45CAD">
      <w:pPr>
        <w:jc w:val="center"/>
        <w:rPr>
          <w:b/>
          <w:sz w:val="20"/>
          <w:szCs w:val="20"/>
        </w:rPr>
      </w:pPr>
      <w:r w:rsidRPr="001F35BA">
        <w:rPr>
          <w:b/>
          <w:sz w:val="20"/>
          <w:szCs w:val="20"/>
        </w:rPr>
        <w:t>СИЛЛАБУС</w:t>
      </w:r>
    </w:p>
    <w:p w14:paraId="0048155D" w14:textId="2C972E81" w:rsidR="00F3752F" w:rsidRPr="001F35BA" w:rsidRDefault="00F3752F" w:rsidP="00C45CAD">
      <w:pPr>
        <w:jc w:val="center"/>
        <w:rPr>
          <w:b/>
          <w:sz w:val="20"/>
          <w:szCs w:val="20"/>
        </w:rPr>
      </w:pPr>
      <w:r w:rsidRPr="001F35BA">
        <w:rPr>
          <w:b/>
          <w:sz w:val="20"/>
          <w:szCs w:val="20"/>
        </w:rPr>
        <w:t>202</w:t>
      </w:r>
      <w:r w:rsidR="00C43C64" w:rsidRPr="001F35BA">
        <w:rPr>
          <w:b/>
          <w:sz w:val="20"/>
          <w:szCs w:val="20"/>
          <w:lang w:val="kk-KZ"/>
        </w:rPr>
        <w:t>4</w:t>
      </w:r>
      <w:r w:rsidRPr="001F35BA">
        <w:rPr>
          <w:b/>
          <w:sz w:val="20"/>
          <w:szCs w:val="20"/>
        </w:rPr>
        <w:t>-202</w:t>
      </w:r>
      <w:r w:rsidR="00C43C64" w:rsidRPr="001F35BA">
        <w:rPr>
          <w:b/>
          <w:sz w:val="20"/>
          <w:szCs w:val="20"/>
          <w:lang w:val="kk-KZ"/>
        </w:rPr>
        <w:t>5</w:t>
      </w:r>
      <w:r w:rsidRPr="001F35BA">
        <w:rPr>
          <w:b/>
          <w:sz w:val="20"/>
          <w:szCs w:val="20"/>
        </w:rPr>
        <w:t xml:space="preserve"> </w:t>
      </w:r>
      <w:proofErr w:type="spellStart"/>
      <w:r w:rsidRPr="001F35BA">
        <w:rPr>
          <w:b/>
          <w:sz w:val="20"/>
          <w:szCs w:val="20"/>
        </w:rPr>
        <w:t>оқу</w:t>
      </w:r>
      <w:proofErr w:type="spellEnd"/>
      <w:r w:rsidRPr="001F35BA">
        <w:rPr>
          <w:b/>
          <w:sz w:val="20"/>
          <w:szCs w:val="20"/>
        </w:rPr>
        <w:t xml:space="preserve"> </w:t>
      </w:r>
      <w:proofErr w:type="spellStart"/>
      <w:r w:rsidRPr="001F35BA">
        <w:rPr>
          <w:b/>
          <w:sz w:val="20"/>
          <w:szCs w:val="20"/>
        </w:rPr>
        <w:t>жылының</w:t>
      </w:r>
      <w:proofErr w:type="spellEnd"/>
      <w:r w:rsidRPr="001F35BA">
        <w:rPr>
          <w:b/>
          <w:sz w:val="20"/>
          <w:szCs w:val="20"/>
        </w:rPr>
        <w:t xml:space="preserve"> </w:t>
      </w:r>
      <w:r w:rsidR="00C43C64" w:rsidRPr="001F35BA">
        <w:rPr>
          <w:b/>
          <w:sz w:val="20"/>
          <w:szCs w:val="20"/>
          <w:lang w:val="kk-KZ"/>
        </w:rPr>
        <w:t>көктемг</w:t>
      </w:r>
      <w:r w:rsidRPr="001F35BA">
        <w:rPr>
          <w:b/>
          <w:sz w:val="20"/>
          <w:szCs w:val="20"/>
        </w:rPr>
        <w:t xml:space="preserve">і </w:t>
      </w:r>
      <w:proofErr w:type="spellStart"/>
      <w:r w:rsidRPr="001F35BA">
        <w:rPr>
          <w:b/>
          <w:sz w:val="20"/>
          <w:szCs w:val="20"/>
        </w:rPr>
        <w:t>семестрі</w:t>
      </w:r>
      <w:proofErr w:type="spellEnd"/>
    </w:p>
    <w:p w14:paraId="05D39F44" w14:textId="51A1F7E0" w:rsidR="00905DD0" w:rsidRPr="001F35BA" w:rsidRDefault="00F3752F" w:rsidP="00C45CAD">
      <w:pPr>
        <w:jc w:val="center"/>
        <w:rPr>
          <w:b/>
          <w:sz w:val="20"/>
          <w:szCs w:val="20"/>
          <w:lang w:val="kk-KZ"/>
        </w:rPr>
      </w:pPr>
      <w:r w:rsidRPr="001F35BA">
        <w:rPr>
          <w:b/>
          <w:sz w:val="20"/>
          <w:szCs w:val="20"/>
          <w:lang w:val="kk-KZ"/>
        </w:rPr>
        <w:t>«</w:t>
      </w:r>
      <w:r w:rsidRPr="001F35BA">
        <w:rPr>
          <w:b/>
          <w:sz w:val="20"/>
          <w:szCs w:val="20"/>
        </w:rPr>
        <w:t xml:space="preserve">6В01101 - Педагогика </w:t>
      </w:r>
      <w:proofErr w:type="spellStart"/>
      <w:r w:rsidRPr="001F35BA">
        <w:rPr>
          <w:b/>
          <w:sz w:val="20"/>
          <w:szCs w:val="20"/>
        </w:rPr>
        <w:t>және</w:t>
      </w:r>
      <w:proofErr w:type="spellEnd"/>
      <w:r w:rsidRPr="001F35BA">
        <w:rPr>
          <w:b/>
          <w:sz w:val="20"/>
          <w:szCs w:val="20"/>
        </w:rPr>
        <w:t xml:space="preserve"> психология</w:t>
      </w:r>
      <w:r w:rsidRPr="001F35BA">
        <w:rPr>
          <w:b/>
          <w:sz w:val="20"/>
          <w:szCs w:val="20"/>
          <w:lang w:val="kk-KZ"/>
        </w:rPr>
        <w:t xml:space="preserve">» </w:t>
      </w:r>
      <w:proofErr w:type="spellStart"/>
      <w:r w:rsidRPr="001F35BA">
        <w:rPr>
          <w:b/>
          <w:sz w:val="20"/>
          <w:szCs w:val="20"/>
        </w:rPr>
        <w:t>білім</w:t>
      </w:r>
      <w:proofErr w:type="spellEnd"/>
      <w:r w:rsidRPr="001F35BA">
        <w:rPr>
          <w:b/>
          <w:sz w:val="20"/>
          <w:szCs w:val="20"/>
        </w:rPr>
        <w:t xml:space="preserve"> беру </w:t>
      </w:r>
      <w:proofErr w:type="spellStart"/>
      <w:r w:rsidRPr="001F35BA">
        <w:rPr>
          <w:b/>
          <w:sz w:val="20"/>
          <w:szCs w:val="20"/>
        </w:rPr>
        <w:t>бағдарламасы</w:t>
      </w:r>
      <w:proofErr w:type="spellEnd"/>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1"/>
        <w:gridCol w:w="1154"/>
        <w:gridCol w:w="547"/>
        <w:gridCol w:w="1439"/>
        <w:gridCol w:w="1134"/>
        <w:gridCol w:w="1396"/>
        <w:gridCol w:w="1417"/>
        <w:gridCol w:w="1581"/>
      </w:tblGrid>
      <w:tr w:rsidR="00F3752F" w:rsidRPr="001F35BA" w14:paraId="32497A0A" w14:textId="77777777" w:rsidTr="005E382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3486BFD5" w14:textId="77777777" w:rsidR="00F3752F" w:rsidRPr="001F35BA" w:rsidRDefault="00F3752F" w:rsidP="00C45CAD">
            <w:pPr>
              <w:rPr>
                <w:b/>
                <w:sz w:val="20"/>
                <w:szCs w:val="20"/>
                <w:lang w:val="en-US"/>
              </w:rPr>
            </w:pPr>
            <w:r w:rsidRPr="001F35BA">
              <w:rPr>
                <w:b/>
                <w:sz w:val="20"/>
                <w:szCs w:val="20"/>
                <w:lang w:val="kk-KZ"/>
              </w:rPr>
              <w:t xml:space="preserve">Пәннің </w:t>
            </w:r>
            <w:r w:rsidRPr="001F35BA">
              <w:rPr>
                <w:b/>
                <w:bCs/>
                <w:sz w:val="20"/>
                <w:szCs w:val="20"/>
                <w:lang w:val="kk-KZ"/>
              </w:rPr>
              <w:t xml:space="preserve">ID және </w:t>
            </w:r>
            <w:r w:rsidRPr="001F35BA">
              <w:rPr>
                <w:b/>
                <w:sz w:val="20"/>
                <w:szCs w:val="20"/>
                <w:lang w:val="kk-KZ"/>
              </w:rPr>
              <w:t>атауы</w:t>
            </w:r>
          </w:p>
        </w:tc>
        <w:tc>
          <w:tcPr>
            <w:tcW w:w="182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07A1F74" w14:textId="77777777" w:rsidR="00F3752F" w:rsidRPr="001F35BA" w:rsidRDefault="00F3752F" w:rsidP="00C45CAD">
            <w:pPr>
              <w:rPr>
                <w:b/>
                <w:sz w:val="20"/>
                <w:szCs w:val="20"/>
                <w:lang w:val="en-US"/>
              </w:rPr>
            </w:pPr>
            <w:r w:rsidRPr="001F35BA">
              <w:rPr>
                <w:b/>
                <w:sz w:val="20"/>
                <w:szCs w:val="20"/>
                <w:lang w:val="kk-KZ"/>
              </w:rPr>
              <w:t xml:space="preserve">Білім алушының өзіндік жұмысын </w:t>
            </w:r>
          </w:p>
          <w:p w14:paraId="58158426" w14:textId="77777777" w:rsidR="00F3752F" w:rsidRPr="001F35BA" w:rsidRDefault="00F3752F" w:rsidP="00C45CAD">
            <w:pPr>
              <w:rPr>
                <w:b/>
                <w:sz w:val="20"/>
                <w:szCs w:val="20"/>
                <w:lang w:val="en-US"/>
              </w:rPr>
            </w:pPr>
            <w:r w:rsidRPr="001F35BA">
              <w:rPr>
                <w:b/>
                <w:sz w:val="20"/>
                <w:szCs w:val="20"/>
                <w:lang w:val="en-US"/>
              </w:rPr>
              <w:t>(</w:t>
            </w:r>
            <w:r w:rsidRPr="001F35BA">
              <w:rPr>
                <w:b/>
                <w:sz w:val="20"/>
                <w:szCs w:val="20"/>
                <w:lang w:val="kk-KZ"/>
              </w:rPr>
              <w:t>БӨЖ</w:t>
            </w:r>
            <w:r w:rsidRPr="001F35BA">
              <w:rPr>
                <w:b/>
                <w:sz w:val="20"/>
                <w:szCs w:val="20"/>
                <w:lang w:val="en-US"/>
              </w:rPr>
              <w:t>)</w:t>
            </w:r>
          </w:p>
          <w:p w14:paraId="4C7B8BEE" w14:textId="77777777" w:rsidR="00F3752F" w:rsidRPr="001F35BA" w:rsidRDefault="00F3752F" w:rsidP="00C45CAD">
            <w:pPr>
              <w:rPr>
                <w:bCs/>
                <w:i/>
                <w:iCs/>
                <w:sz w:val="20"/>
                <w:szCs w:val="20"/>
                <w:lang w:val="en-US"/>
              </w:rPr>
            </w:pP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AB41968" w14:textId="77777777" w:rsidR="00F3752F" w:rsidRPr="001F35BA" w:rsidRDefault="00F3752F" w:rsidP="00C45CAD">
            <w:pPr>
              <w:rPr>
                <w:b/>
                <w:sz w:val="20"/>
                <w:szCs w:val="20"/>
                <w:lang w:val="en-US"/>
              </w:rPr>
            </w:pPr>
            <w:r w:rsidRPr="001F35BA">
              <w:rPr>
                <w:b/>
                <w:sz w:val="20"/>
                <w:szCs w:val="20"/>
              </w:rPr>
              <w:t>К</w:t>
            </w:r>
            <w:r w:rsidRPr="001F35BA">
              <w:rPr>
                <w:b/>
                <w:sz w:val="20"/>
                <w:szCs w:val="20"/>
                <w:lang w:val="kk-KZ"/>
              </w:rPr>
              <w:t>редиттер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A3F6C7F" w14:textId="7267901F" w:rsidR="00F3752F" w:rsidRPr="001F35BA" w:rsidRDefault="00F3752F" w:rsidP="00C45CAD">
            <w:pPr>
              <w:rPr>
                <w:b/>
                <w:sz w:val="20"/>
                <w:szCs w:val="20"/>
                <w:lang w:val="kk-KZ"/>
              </w:rPr>
            </w:pPr>
            <w:r w:rsidRPr="001F35BA">
              <w:rPr>
                <w:b/>
                <w:sz w:val="20"/>
                <w:szCs w:val="20"/>
                <w:lang w:val="kk-KZ"/>
              </w:rPr>
              <w:t>К</w:t>
            </w:r>
            <w:proofErr w:type="spellStart"/>
            <w:r w:rsidRPr="001F35BA">
              <w:rPr>
                <w:b/>
                <w:sz w:val="20"/>
                <w:szCs w:val="20"/>
              </w:rPr>
              <w:t>редит</w:t>
            </w:r>
            <w:proofErr w:type="spellEnd"/>
            <w:r w:rsidRPr="001F35BA">
              <w:rPr>
                <w:b/>
                <w:sz w:val="20"/>
                <w:szCs w:val="20"/>
                <w:lang w:val="kk-KZ"/>
              </w:rPr>
              <w:t>тердің</w:t>
            </w:r>
          </w:p>
          <w:p w14:paraId="5E320313" w14:textId="77777777" w:rsidR="00F3752F" w:rsidRPr="001F35BA" w:rsidRDefault="00F3752F" w:rsidP="00C45CAD">
            <w:pPr>
              <w:rPr>
                <w:b/>
                <w:sz w:val="20"/>
                <w:szCs w:val="20"/>
                <w:lang w:val="kk-KZ"/>
              </w:rPr>
            </w:pPr>
            <w:r w:rsidRPr="001F35BA">
              <w:rPr>
                <w:b/>
                <w:sz w:val="20"/>
                <w:szCs w:val="20"/>
                <w:lang w:val="kk-KZ"/>
              </w:rPr>
              <w:t xml:space="preserve">жалпы </w:t>
            </w:r>
          </w:p>
          <w:p w14:paraId="3FACDFEC" w14:textId="77777777" w:rsidR="00F3752F" w:rsidRPr="001F35BA" w:rsidRDefault="00F3752F" w:rsidP="00C45CAD">
            <w:pPr>
              <w:rPr>
                <w:b/>
                <w:sz w:val="20"/>
                <w:szCs w:val="20"/>
              </w:rPr>
            </w:pPr>
            <w:r w:rsidRPr="001F35BA">
              <w:rPr>
                <w:b/>
                <w:sz w:val="20"/>
                <w:szCs w:val="20"/>
                <w:lang w:val="kk-KZ"/>
              </w:rPr>
              <w:t>саны</w:t>
            </w:r>
          </w:p>
        </w:tc>
        <w:tc>
          <w:tcPr>
            <w:tcW w:w="15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617296A" w14:textId="77777777" w:rsidR="00F3752F" w:rsidRPr="001F35BA" w:rsidRDefault="00F3752F" w:rsidP="00C45CAD">
            <w:pPr>
              <w:rPr>
                <w:b/>
                <w:sz w:val="20"/>
                <w:szCs w:val="20"/>
              </w:rPr>
            </w:pPr>
            <w:r w:rsidRPr="001F35BA">
              <w:rPr>
                <w:b/>
                <w:sz w:val="20"/>
                <w:szCs w:val="20"/>
                <w:lang w:val="kk-KZ"/>
              </w:rPr>
              <w:t xml:space="preserve">Оқытушының жетекшілігімен білім алушының өзіндік жұмысы </w:t>
            </w:r>
          </w:p>
          <w:p w14:paraId="219CA8B1" w14:textId="77777777" w:rsidR="00F3752F" w:rsidRPr="001F35BA" w:rsidRDefault="00F3752F" w:rsidP="00C45CAD">
            <w:pPr>
              <w:rPr>
                <w:b/>
                <w:sz w:val="20"/>
                <w:szCs w:val="20"/>
              </w:rPr>
            </w:pPr>
            <w:r w:rsidRPr="001F35BA">
              <w:rPr>
                <w:b/>
                <w:sz w:val="20"/>
                <w:szCs w:val="20"/>
              </w:rPr>
              <w:t>(</w:t>
            </w:r>
            <w:r w:rsidRPr="001F35BA">
              <w:rPr>
                <w:b/>
                <w:sz w:val="20"/>
                <w:szCs w:val="20"/>
                <w:lang w:val="kk-KZ"/>
              </w:rPr>
              <w:t>ОБӨЖ</w:t>
            </w:r>
            <w:r w:rsidRPr="001F35BA">
              <w:rPr>
                <w:b/>
                <w:sz w:val="20"/>
                <w:szCs w:val="20"/>
              </w:rPr>
              <w:t>)</w:t>
            </w:r>
          </w:p>
          <w:p w14:paraId="12005855" w14:textId="77777777" w:rsidR="00F3752F" w:rsidRPr="001F35BA" w:rsidRDefault="00F3752F" w:rsidP="00C45CAD">
            <w:pPr>
              <w:rPr>
                <w:bCs/>
                <w:i/>
                <w:iCs/>
                <w:color w:val="FF0000"/>
                <w:sz w:val="20"/>
                <w:szCs w:val="20"/>
              </w:rPr>
            </w:pPr>
          </w:p>
        </w:tc>
      </w:tr>
      <w:tr w:rsidR="00F3752F" w:rsidRPr="001F35BA" w14:paraId="43D55638" w14:textId="77777777" w:rsidTr="005E382A">
        <w:trPr>
          <w:trHeight w:val="883"/>
        </w:trPr>
        <w:tc>
          <w:tcPr>
            <w:tcW w:w="1701" w:type="dxa"/>
            <w:vMerge/>
          </w:tcPr>
          <w:p w14:paraId="47DB9E36" w14:textId="77777777" w:rsidR="00F3752F" w:rsidRPr="001F35BA" w:rsidRDefault="00F3752F" w:rsidP="00C45CAD">
            <w:pPr>
              <w:widowControl w:val="0"/>
              <w:pBdr>
                <w:top w:val="nil"/>
                <w:left w:val="nil"/>
                <w:bottom w:val="nil"/>
                <w:right w:val="nil"/>
                <w:between w:val="nil"/>
              </w:pBdr>
              <w:rPr>
                <w:b/>
                <w:sz w:val="20"/>
                <w:szCs w:val="20"/>
              </w:rPr>
            </w:pPr>
          </w:p>
        </w:tc>
        <w:tc>
          <w:tcPr>
            <w:tcW w:w="1822" w:type="dxa"/>
            <w:gridSpan w:val="3"/>
            <w:vMerge/>
          </w:tcPr>
          <w:p w14:paraId="4F514985" w14:textId="77777777" w:rsidR="00F3752F" w:rsidRPr="001F35BA" w:rsidRDefault="00F3752F" w:rsidP="00C45CAD">
            <w:pPr>
              <w:widowControl w:val="0"/>
              <w:pBdr>
                <w:top w:val="nil"/>
                <w:left w:val="nil"/>
                <w:bottom w:val="nil"/>
                <w:right w:val="nil"/>
                <w:between w:val="nil"/>
              </w:pBdr>
              <w:rPr>
                <w:b/>
                <w:sz w:val="20"/>
                <w:szCs w:val="20"/>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C7E4D3A" w14:textId="77777777" w:rsidR="00F3752F" w:rsidRPr="001F35BA" w:rsidRDefault="00F3752F" w:rsidP="00C45CAD">
            <w:pPr>
              <w:jc w:val="center"/>
              <w:rPr>
                <w:b/>
                <w:sz w:val="20"/>
                <w:szCs w:val="20"/>
              </w:rPr>
            </w:pPr>
            <w:r w:rsidRPr="001F35B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65A914" w14:textId="77777777" w:rsidR="00F3752F" w:rsidRPr="001F35BA" w:rsidRDefault="00F3752F" w:rsidP="00C45CAD">
            <w:pPr>
              <w:jc w:val="center"/>
              <w:rPr>
                <w:b/>
                <w:sz w:val="20"/>
                <w:szCs w:val="20"/>
              </w:rPr>
            </w:pPr>
            <w:r w:rsidRPr="001F35BA">
              <w:rPr>
                <w:b/>
                <w:sz w:val="20"/>
                <w:szCs w:val="20"/>
                <w:lang w:val="kk-KZ"/>
              </w:rPr>
              <w:t>Семинар</w:t>
            </w:r>
            <w:r w:rsidRPr="001F35BA">
              <w:rPr>
                <w:b/>
                <w:sz w:val="20"/>
                <w:szCs w:val="20"/>
              </w:rPr>
              <w:t xml:space="preserve"> </w:t>
            </w:r>
            <w:proofErr w:type="spellStart"/>
            <w:r w:rsidRPr="001F35BA">
              <w:rPr>
                <w:b/>
                <w:sz w:val="20"/>
                <w:szCs w:val="20"/>
              </w:rPr>
              <w:t>сабақтар</w:t>
            </w:r>
            <w:proofErr w:type="spellEnd"/>
            <w:r w:rsidRPr="001F35BA">
              <w:rPr>
                <w:b/>
                <w:sz w:val="20"/>
                <w:szCs w:val="20"/>
              </w:rPr>
              <w:t xml:space="preserve"> </w:t>
            </w:r>
            <w:r w:rsidRPr="001F35BA">
              <w:rPr>
                <w:b/>
                <w:sz w:val="20"/>
                <w:szCs w:val="20"/>
                <w:lang w:val="kk-KZ"/>
              </w:rPr>
              <w:t>(СС)</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B141340" w14:textId="77777777" w:rsidR="00F3752F" w:rsidRPr="001F35BA" w:rsidRDefault="00F3752F" w:rsidP="00C45CAD">
            <w:pPr>
              <w:jc w:val="center"/>
              <w:rPr>
                <w:b/>
                <w:sz w:val="20"/>
                <w:szCs w:val="20"/>
              </w:rPr>
            </w:pPr>
            <w:proofErr w:type="spellStart"/>
            <w:r w:rsidRPr="001F35BA">
              <w:rPr>
                <w:b/>
                <w:sz w:val="20"/>
                <w:szCs w:val="20"/>
              </w:rPr>
              <w:t>Зерт</w:t>
            </w:r>
            <w:proofErr w:type="spellEnd"/>
            <w:r w:rsidRPr="001F35BA">
              <w:rPr>
                <w:b/>
                <w:sz w:val="20"/>
                <w:szCs w:val="20"/>
              </w:rPr>
              <w:t>. с</w:t>
            </w:r>
            <w:r w:rsidRPr="001F35BA">
              <w:rPr>
                <w:b/>
                <w:sz w:val="20"/>
                <w:szCs w:val="20"/>
                <w:lang w:val="kk-KZ"/>
              </w:rPr>
              <w:t>абақтар</w:t>
            </w:r>
            <w:r w:rsidRPr="001F35BA">
              <w:rPr>
                <w:b/>
                <w:sz w:val="20"/>
                <w:szCs w:val="20"/>
              </w:rPr>
              <w:t xml:space="preserve"> (ЗС)</w:t>
            </w:r>
          </w:p>
        </w:tc>
        <w:tc>
          <w:tcPr>
            <w:tcW w:w="1417" w:type="dxa"/>
            <w:vMerge/>
          </w:tcPr>
          <w:p w14:paraId="6C332D74" w14:textId="77777777" w:rsidR="00F3752F" w:rsidRPr="001F35BA" w:rsidRDefault="00F3752F" w:rsidP="00C45CAD">
            <w:pPr>
              <w:widowControl w:val="0"/>
              <w:pBdr>
                <w:top w:val="nil"/>
                <w:left w:val="nil"/>
                <w:bottom w:val="nil"/>
                <w:right w:val="nil"/>
                <w:between w:val="nil"/>
              </w:pBdr>
              <w:rPr>
                <w:b/>
                <w:sz w:val="20"/>
                <w:szCs w:val="20"/>
              </w:rPr>
            </w:pPr>
          </w:p>
        </w:tc>
        <w:tc>
          <w:tcPr>
            <w:tcW w:w="1581" w:type="dxa"/>
            <w:vMerge/>
          </w:tcPr>
          <w:p w14:paraId="0263A59E" w14:textId="77777777" w:rsidR="00F3752F" w:rsidRPr="001F35BA" w:rsidRDefault="00F3752F" w:rsidP="00C45CAD">
            <w:pPr>
              <w:widowControl w:val="0"/>
              <w:pBdr>
                <w:top w:val="nil"/>
                <w:left w:val="nil"/>
                <w:bottom w:val="nil"/>
                <w:right w:val="nil"/>
                <w:between w:val="nil"/>
              </w:pBdr>
              <w:rPr>
                <w:b/>
                <w:sz w:val="20"/>
                <w:szCs w:val="20"/>
              </w:rPr>
            </w:pPr>
          </w:p>
        </w:tc>
      </w:tr>
      <w:tr w:rsidR="00F3752F" w:rsidRPr="001F35BA" w14:paraId="661FE1E3"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1C6DF" w14:textId="3CC67D9B" w:rsidR="00C43C64" w:rsidRPr="001F35BA" w:rsidRDefault="00C43C64" w:rsidP="00C45CAD">
            <w:pPr>
              <w:pStyle w:val="a9"/>
              <w:jc w:val="center"/>
              <w:rPr>
                <w:rFonts w:ascii="Times New Roman" w:hAnsi="Times New Roman"/>
                <w:b/>
                <w:sz w:val="20"/>
                <w:szCs w:val="20"/>
                <w:lang w:val="ru-KZ"/>
              </w:rPr>
            </w:pPr>
            <w:proofErr w:type="spellStart"/>
            <w:r w:rsidRPr="001F35BA">
              <w:rPr>
                <w:rFonts w:ascii="Times New Roman" w:hAnsi="Times New Roman"/>
                <w:b/>
                <w:sz w:val="20"/>
                <w:szCs w:val="20"/>
                <w:lang w:val="ru-KZ"/>
              </w:rPr>
              <w:t>Тәрбие</w:t>
            </w:r>
            <w:proofErr w:type="spellEnd"/>
            <w:r w:rsidRPr="001F35BA">
              <w:rPr>
                <w:rFonts w:ascii="Times New Roman" w:hAnsi="Times New Roman"/>
                <w:b/>
                <w:sz w:val="20"/>
                <w:szCs w:val="20"/>
                <w:lang w:val="ru-KZ"/>
              </w:rPr>
              <w:t xml:space="preserve"> </w:t>
            </w:r>
            <w:proofErr w:type="spellStart"/>
            <w:r w:rsidRPr="001F35BA">
              <w:rPr>
                <w:rFonts w:ascii="Times New Roman" w:hAnsi="Times New Roman"/>
                <w:b/>
                <w:sz w:val="20"/>
                <w:szCs w:val="20"/>
                <w:lang w:val="ru-KZ"/>
              </w:rPr>
              <w:t>жұмысының</w:t>
            </w:r>
            <w:proofErr w:type="spellEnd"/>
            <w:r w:rsidRPr="001F35BA">
              <w:rPr>
                <w:rFonts w:ascii="Times New Roman" w:hAnsi="Times New Roman"/>
                <w:b/>
                <w:sz w:val="20"/>
                <w:szCs w:val="20"/>
                <w:lang w:val="ru-KZ"/>
              </w:rPr>
              <w:t xml:space="preserve"> </w:t>
            </w:r>
            <w:proofErr w:type="spellStart"/>
            <w:r w:rsidRPr="001F35BA">
              <w:rPr>
                <w:rFonts w:ascii="Times New Roman" w:hAnsi="Times New Roman"/>
                <w:b/>
                <w:sz w:val="20"/>
                <w:szCs w:val="20"/>
                <w:lang w:val="ru-KZ"/>
              </w:rPr>
              <w:t>теориясы</w:t>
            </w:r>
            <w:proofErr w:type="spellEnd"/>
            <w:r w:rsidRPr="001F35BA">
              <w:rPr>
                <w:rFonts w:ascii="Times New Roman" w:hAnsi="Times New Roman"/>
                <w:b/>
                <w:sz w:val="20"/>
                <w:szCs w:val="20"/>
                <w:lang w:val="ru-KZ"/>
              </w:rPr>
              <w:t xml:space="preserve"> мен </w:t>
            </w:r>
            <w:proofErr w:type="spellStart"/>
            <w:r w:rsidRPr="001F35BA">
              <w:rPr>
                <w:rFonts w:ascii="Times New Roman" w:hAnsi="Times New Roman"/>
                <w:b/>
                <w:sz w:val="20"/>
                <w:szCs w:val="20"/>
                <w:lang w:val="ru-KZ"/>
              </w:rPr>
              <w:t>әдістеме</w:t>
            </w:r>
            <w:r w:rsidR="00132A02" w:rsidRPr="001F35BA">
              <w:rPr>
                <w:rFonts w:ascii="Times New Roman" w:hAnsi="Times New Roman"/>
                <w:b/>
                <w:sz w:val="20"/>
                <w:szCs w:val="20"/>
                <w:lang w:val="ru-KZ"/>
              </w:rPr>
              <w:t>с</w:t>
            </w:r>
            <w:r w:rsidRPr="001F35BA">
              <w:rPr>
                <w:rFonts w:ascii="Times New Roman" w:hAnsi="Times New Roman"/>
                <w:b/>
                <w:sz w:val="20"/>
                <w:szCs w:val="20"/>
                <w:lang w:val="ru-KZ"/>
              </w:rPr>
              <w:t>і</w:t>
            </w:r>
            <w:proofErr w:type="spellEnd"/>
          </w:p>
          <w:p w14:paraId="5DCF4789" w14:textId="77777777" w:rsidR="00C43C64" w:rsidRPr="001F35BA" w:rsidRDefault="00C43C64" w:rsidP="00C45CAD">
            <w:pPr>
              <w:pStyle w:val="a9"/>
              <w:jc w:val="center"/>
              <w:rPr>
                <w:rFonts w:ascii="Times New Roman" w:hAnsi="Times New Roman"/>
                <w:b/>
                <w:sz w:val="20"/>
                <w:szCs w:val="20"/>
                <w:lang w:val="ru-KZ"/>
              </w:rPr>
            </w:pPr>
          </w:p>
          <w:p w14:paraId="6A59888C" w14:textId="73A5375C" w:rsidR="00F3752F" w:rsidRPr="001F35BA" w:rsidRDefault="00C43C64" w:rsidP="00C45CAD">
            <w:pPr>
              <w:pStyle w:val="a9"/>
              <w:jc w:val="center"/>
              <w:rPr>
                <w:rFonts w:ascii="Times New Roman" w:hAnsi="Times New Roman"/>
                <w:sz w:val="20"/>
                <w:szCs w:val="20"/>
                <w:lang w:val="kk-KZ"/>
              </w:rPr>
            </w:pPr>
            <w:r w:rsidRPr="001F35BA">
              <w:rPr>
                <w:rFonts w:ascii="Times New Roman" w:hAnsi="Times New Roman"/>
                <w:b/>
                <w:sz w:val="20"/>
                <w:szCs w:val="20"/>
                <w:lang w:val="ru-KZ"/>
              </w:rPr>
              <w:t>18297</w:t>
            </w:r>
          </w:p>
        </w:tc>
        <w:tc>
          <w:tcPr>
            <w:tcW w:w="18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84A6A" w14:textId="189B3EF1" w:rsidR="00F3752F" w:rsidRPr="001F35BA" w:rsidRDefault="004B2557" w:rsidP="00C45CAD">
            <w:pPr>
              <w:jc w:val="center"/>
              <w:rPr>
                <w:rStyle w:val="normaltextrun"/>
                <w:sz w:val="20"/>
                <w:szCs w:val="20"/>
                <w:shd w:val="clear" w:color="auto" w:fill="FFFFFF"/>
                <w:lang w:val="kk-KZ"/>
              </w:rPr>
            </w:pPr>
            <w:r w:rsidRPr="001F35BA">
              <w:rPr>
                <w:rStyle w:val="normaltextrun"/>
                <w:sz w:val="20"/>
                <w:szCs w:val="20"/>
                <w:shd w:val="clear" w:color="auto" w:fill="FFFFFF"/>
                <w:lang w:val="kk-KZ"/>
              </w:rPr>
              <w:t>5</w:t>
            </w:r>
          </w:p>
          <w:p w14:paraId="0FAB7909" w14:textId="45B295A2" w:rsidR="00F3752F" w:rsidRPr="001F35BA" w:rsidRDefault="00F3752F" w:rsidP="00C45CAD">
            <w:pPr>
              <w:jc w:val="center"/>
              <w:rPr>
                <w:sz w:val="20"/>
                <w:szCs w:val="20"/>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F0E69" w14:textId="77777777" w:rsidR="00F3752F" w:rsidRPr="001F35BA" w:rsidRDefault="00F3752F" w:rsidP="00C45CAD">
            <w:pPr>
              <w:jc w:val="center"/>
              <w:rPr>
                <w:sz w:val="20"/>
                <w:szCs w:val="20"/>
                <w:lang w:val="kk-KZ"/>
              </w:rPr>
            </w:pPr>
            <w:r w:rsidRPr="001F35BA">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89834" w14:textId="2000158C" w:rsidR="00F3752F" w:rsidRPr="001F35BA" w:rsidRDefault="00341E95" w:rsidP="00C45CAD">
            <w:pPr>
              <w:jc w:val="center"/>
              <w:rPr>
                <w:sz w:val="20"/>
                <w:szCs w:val="20"/>
                <w:lang w:val="kk-KZ"/>
              </w:rPr>
            </w:pPr>
            <w:r w:rsidRPr="001F35BA">
              <w:rPr>
                <w:sz w:val="20"/>
                <w:szCs w:val="20"/>
                <w:lang w:val="kk-KZ"/>
              </w:rPr>
              <w:t>30</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23D65B" w14:textId="77777777" w:rsidR="00F3752F" w:rsidRPr="001F35BA" w:rsidRDefault="00F3752F" w:rsidP="00C45CAD">
            <w:pPr>
              <w:jc w:val="center"/>
              <w:rPr>
                <w:sz w:val="20"/>
                <w:szCs w:val="20"/>
              </w:rPr>
            </w:pPr>
            <w:r w:rsidRPr="001F35BA">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36E99" w14:textId="50AA28B0" w:rsidR="00F3752F" w:rsidRPr="001F35BA" w:rsidRDefault="00341E95" w:rsidP="00C45CAD">
            <w:pPr>
              <w:jc w:val="center"/>
              <w:rPr>
                <w:sz w:val="20"/>
                <w:szCs w:val="20"/>
                <w:lang w:val="kk-KZ"/>
              </w:rPr>
            </w:pPr>
            <w:r w:rsidRPr="001F35BA">
              <w:rPr>
                <w:sz w:val="20"/>
                <w:szCs w:val="20"/>
                <w:lang w:val="kk-KZ"/>
              </w:rPr>
              <w:t>5</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6C211" w14:textId="6ECCE679" w:rsidR="00F3752F" w:rsidRPr="001F35BA" w:rsidRDefault="005E382A" w:rsidP="00C45CAD">
            <w:pPr>
              <w:jc w:val="center"/>
              <w:rPr>
                <w:sz w:val="20"/>
                <w:szCs w:val="20"/>
                <w:lang w:val="kk-KZ"/>
              </w:rPr>
            </w:pPr>
            <w:r w:rsidRPr="001F35BA">
              <w:rPr>
                <w:sz w:val="20"/>
                <w:szCs w:val="20"/>
                <w:lang w:val="kk-KZ"/>
              </w:rPr>
              <w:t>5</w:t>
            </w:r>
          </w:p>
        </w:tc>
      </w:tr>
      <w:tr w:rsidR="00F3752F" w:rsidRPr="001F35BA" w14:paraId="091ABB49" w14:textId="77777777" w:rsidTr="00C407D5">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029A7E4" w14:textId="77777777" w:rsidR="00F3752F" w:rsidRPr="001F35BA" w:rsidRDefault="00F3752F" w:rsidP="00C45CAD">
            <w:pPr>
              <w:jc w:val="center"/>
              <w:rPr>
                <w:b/>
                <w:bCs/>
                <w:sz w:val="20"/>
                <w:szCs w:val="20"/>
              </w:rPr>
            </w:pPr>
            <w:r w:rsidRPr="001F35BA">
              <w:rPr>
                <w:b/>
                <w:sz w:val="20"/>
                <w:szCs w:val="20"/>
                <w:lang w:val="kk-KZ"/>
              </w:rPr>
              <w:t>ПӘН</w:t>
            </w:r>
            <w:r w:rsidRPr="001F35BA">
              <w:rPr>
                <w:b/>
                <w:sz w:val="20"/>
                <w:szCs w:val="20"/>
              </w:rPr>
              <w:t xml:space="preserve"> ТУРАЛЫ АКАДЕМИЯЛЫҚ АҚПАРАТ</w:t>
            </w:r>
          </w:p>
        </w:tc>
      </w:tr>
      <w:tr w:rsidR="00F3752F" w:rsidRPr="001F35BA" w14:paraId="767D8ED2"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F90E5" w14:textId="77777777" w:rsidR="00F3752F" w:rsidRPr="001F35BA" w:rsidRDefault="00F3752F" w:rsidP="00C45CAD">
            <w:pPr>
              <w:pBdr>
                <w:top w:val="nil"/>
                <w:left w:val="nil"/>
                <w:bottom w:val="nil"/>
                <w:right w:val="nil"/>
                <w:between w:val="nil"/>
              </w:pBdr>
              <w:rPr>
                <w:b/>
                <w:color w:val="000000"/>
                <w:sz w:val="20"/>
                <w:szCs w:val="20"/>
              </w:rPr>
            </w:pPr>
            <w:r w:rsidRPr="001F35BA">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695EE" w14:textId="77777777" w:rsidR="00F3752F" w:rsidRPr="001F35BA" w:rsidRDefault="00F3752F" w:rsidP="00C45CAD">
            <w:pPr>
              <w:rPr>
                <w:b/>
                <w:sz w:val="20"/>
                <w:szCs w:val="20"/>
              </w:rPr>
            </w:pPr>
            <w:r w:rsidRPr="001F35BA">
              <w:rPr>
                <w:b/>
                <w:sz w:val="20"/>
                <w:szCs w:val="20"/>
              </w:rPr>
              <w:t>Цикл</w:t>
            </w:r>
            <w:r w:rsidRPr="001F35BA">
              <w:rPr>
                <w:b/>
                <w:sz w:val="20"/>
                <w:szCs w:val="20"/>
                <w:lang w:val="kk-KZ"/>
              </w:rPr>
              <w:t>ы</w:t>
            </w:r>
            <w:r w:rsidRPr="001F35BA">
              <w:rPr>
                <w:b/>
                <w:sz w:val="20"/>
                <w:szCs w:val="20"/>
              </w:rPr>
              <w:t xml:space="preserve">, </w:t>
            </w:r>
          </w:p>
          <w:p w14:paraId="06A2A527" w14:textId="77777777" w:rsidR="00F3752F" w:rsidRPr="001F35BA" w:rsidRDefault="00F3752F" w:rsidP="00C45CAD">
            <w:pPr>
              <w:rPr>
                <w:b/>
                <w:sz w:val="20"/>
                <w:szCs w:val="20"/>
              </w:rPr>
            </w:pPr>
            <w:r w:rsidRPr="001F35BA">
              <w:rPr>
                <w:b/>
                <w:sz w:val="20"/>
                <w:szCs w:val="20"/>
              </w:rPr>
              <w:t>компонент</w:t>
            </w:r>
            <w:r w:rsidRPr="001F35BA">
              <w:rPr>
                <w:b/>
                <w:sz w:val="20"/>
                <w:szCs w:val="20"/>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A68CE8" w14:textId="26C85B8D" w:rsidR="00F3752F" w:rsidRPr="001F35BA" w:rsidRDefault="006818C0" w:rsidP="00C45CAD">
            <w:pPr>
              <w:rPr>
                <w:b/>
                <w:sz w:val="20"/>
                <w:szCs w:val="20"/>
              </w:rPr>
            </w:pPr>
            <w:r w:rsidRPr="001F35BA">
              <w:rPr>
                <w:b/>
                <w:sz w:val="20"/>
                <w:szCs w:val="20"/>
                <w:lang w:val="kk-KZ"/>
              </w:rPr>
              <w:t>Дәріс түрлері</w:t>
            </w:r>
          </w:p>
        </w:tc>
        <w:tc>
          <w:tcPr>
            <w:tcW w:w="2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5B8D" w14:textId="0FC3BCF8" w:rsidR="00F3752F" w:rsidRPr="001F35BA" w:rsidRDefault="006818C0" w:rsidP="00C45CAD">
            <w:pPr>
              <w:rPr>
                <w:b/>
                <w:sz w:val="20"/>
                <w:szCs w:val="20"/>
                <w:lang w:val="kk-KZ"/>
              </w:rPr>
            </w:pPr>
            <w:r w:rsidRPr="001F35BA">
              <w:rPr>
                <w:b/>
                <w:sz w:val="20"/>
                <w:szCs w:val="20"/>
                <w:lang w:val="kk-KZ"/>
              </w:rPr>
              <w:t>Семинар сабақтарының түрлері</w:t>
            </w:r>
          </w:p>
        </w:tc>
        <w:tc>
          <w:tcPr>
            <w:tcW w:w="2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CFDB2" w14:textId="0904948E" w:rsidR="00F3752F" w:rsidRPr="001F35BA" w:rsidRDefault="006818C0" w:rsidP="00C45CAD">
            <w:pPr>
              <w:rPr>
                <w:b/>
                <w:sz w:val="20"/>
                <w:szCs w:val="20"/>
              </w:rPr>
            </w:pPr>
            <w:proofErr w:type="spellStart"/>
            <w:r w:rsidRPr="001F35BA">
              <w:rPr>
                <w:b/>
                <w:sz w:val="20"/>
                <w:szCs w:val="20"/>
              </w:rPr>
              <w:t>Бақылау</w:t>
            </w:r>
            <w:proofErr w:type="spellEnd"/>
            <w:r w:rsidRPr="001F35BA">
              <w:rPr>
                <w:b/>
                <w:sz w:val="20"/>
                <w:szCs w:val="20"/>
              </w:rPr>
              <w:t xml:space="preserve"> </w:t>
            </w:r>
            <w:proofErr w:type="spellStart"/>
            <w:r w:rsidRPr="001F35BA">
              <w:rPr>
                <w:b/>
                <w:sz w:val="20"/>
                <w:szCs w:val="20"/>
              </w:rPr>
              <w:t>формасы</w:t>
            </w:r>
            <w:proofErr w:type="spellEnd"/>
            <w:r w:rsidRPr="001F35BA">
              <w:rPr>
                <w:b/>
                <w:sz w:val="20"/>
                <w:szCs w:val="20"/>
              </w:rPr>
              <w:t xml:space="preserve"> мен </w:t>
            </w:r>
            <w:proofErr w:type="spellStart"/>
            <w:r w:rsidRPr="001F35BA">
              <w:rPr>
                <w:b/>
                <w:sz w:val="20"/>
                <w:szCs w:val="20"/>
              </w:rPr>
              <w:t>платформасы</w:t>
            </w:r>
            <w:proofErr w:type="spellEnd"/>
          </w:p>
        </w:tc>
      </w:tr>
      <w:tr w:rsidR="00F3752F" w:rsidRPr="001F35BA" w14:paraId="2F04C5AF"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DD037A" w14:textId="77777777" w:rsidR="00F3752F" w:rsidRPr="001F35BA" w:rsidRDefault="00F3752F" w:rsidP="00C45CAD">
            <w:pPr>
              <w:pBdr>
                <w:top w:val="nil"/>
                <w:left w:val="nil"/>
                <w:bottom w:val="nil"/>
                <w:right w:val="nil"/>
                <w:between w:val="nil"/>
              </w:pBdr>
              <w:rPr>
                <w:bCs/>
                <w:i/>
                <w:iCs/>
                <w:sz w:val="20"/>
                <w:szCs w:val="20"/>
              </w:rPr>
            </w:pPr>
            <w:r w:rsidRPr="001F35BA">
              <w:rPr>
                <w:bCs/>
                <w:i/>
                <w:iCs/>
                <w:sz w:val="20"/>
                <w:szCs w:val="20"/>
              </w:rPr>
              <w:t>Офлайн</w:t>
            </w:r>
          </w:p>
          <w:p w14:paraId="3EDB3C75" w14:textId="77777777" w:rsidR="00F3752F" w:rsidRPr="001F35BA" w:rsidRDefault="00F3752F" w:rsidP="00C45CAD">
            <w:pPr>
              <w:pBdr>
                <w:top w:val="nil"/>
                <w:left w:val="nil"/>
                <w:bottom w:val="nil"/>
                <w:right w:val="nil"/>
                <w:between w:val="nil"/>
              </w:pBdr>
              <w:rPr>
                <w:bCs/>
                <w:i/>
                <w:iCs/>
                <w:sz w:val="20"/>
                <w:szCs w:val="20"/>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B25DF" w14:textId="6814ECEA" w:rsidR="00F3752F" w:rsidRPr="001F35BA" w:rsidRDefault="00C43C64" w:rsidP="00C45CAD">
            <w:pPr>
              <w:rPr>
                <w:sz w:val="20"/>
                <w:szCs w:val="20"/>
                <w:lang w:val="kk-KZ"/>
              </w:rPr>
            </w:pPr>
            <w:r w:rsidRPr="001F35BA">
              <w:rPr>
                <w:sz w:val="20"/>
                <w:szCs w:val="20"/>
                <w:lang w:val="kk-KZ"/>
              </w:rPr>
              <w:t>Б/ЖОК</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8E640" w14:textId="659DF4DF" w:rsidR="00F3752F" w:rsidRPr="001F35BA" w:rsidRDefault="006818C0" w:rsidP="00C45CAD">
            <w:pPr>
              <w:jc w:val="center"/>
              <w:rPr>
                <w:sz w:val="20"/>
                <w:szCs w:val="20"/>
              </w:rPr>
            </w:pPr>
            <w:proofErr w:type="spellStart"/>
            <w:r w:rsidRPr="001F35BA">
              <w:rPr>
                <w:sz w:val="20"/>
                <w:szCs w:val="20"/>
              </w:rPr>
              <w:t>теориялық</w:t>
            </w:r>
            <w:proofErr w:type="spellEnd"/>
            <w:r w:rsidRPr="001F35BA">
              <w:rPr>
                <w:sz w:val="20"/>
                <w:szCs w:val="20"/>
              </w:rPr>
              <w:t xml:space="preserve"> </w:t>
            </w:r>
          </w:p>
        </w:tc>
        <w:tc>
          <w:tcPr>
            <w:tcW w:w="2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5013E1" w14:textId="77777777" w:rsidR="00A313C9" w:rsidRPr="001F35BA" w:rsidRDefault="001A716A" w:rsidP="00C45CAD">
            <w:pPr>
              <w:rPr>
                <w:sz w:val="20"/>
                <w:szCs w:val="20"/>
              </w:rPr>
            </w:pPr>
            <w:proofErr w:type="spellStart"/>
            <w:r w:rsidRPr="001F35BA">
              <w:rPr>
                <w:sz w:val="20"/>
                <w:szCs w:val="20"/>
              </w:rPr>
              <w:t>Топтық</w:t>
            </w:r>
            <w:proofErr w:type="spellEnd"/>
            <w:r w:rsidRPr="001F35BA">
              <w:rPr>
                <w:sz w:val="20"/>
                <w:szCs w:val="20"/>
              </w:rPr>
              <w:t xml:space="preserve"> </w:t>
            </w:r>
            <w:proofErr w:type="spellStart"/>
            <w:r w:rsidRPr="001F35BA">
              <w:rPr>
                <w:sz w:val="20"/>
                <w:szCs w:val="20"/>
              </w:rPr>
              <w:t>талқылаулар</w:t>
            </w:r>
            <w:proofErr w:type="spellEnd"/>
            <w:r w:rsidRPr="001F35BA">
              <w:rPr>
                <w:sz w:val="20"/>
                <w:szCs w:val="20"/>
              </w:rPr>
              <w:t xml:space="preserve">, визуализация, </w:t>
            </w:r>
          </w:p>
          <w:p w14:paraId="6F062A65" w14:textId="4F206D95" w:rsidR="00F3752F" w:rsidRPr="001F35BA" w:rsidRDefault="001A716A" w:rsidP="00C45CAD">
            <w:pPr>
              <w:rPr>
                <w:sz w:val="20"/>
                <w:szCs w:val="20"/>
                <w:lang w:val="kk-KZ"/>
              </w:rPr>
            </w:pPr>
            <w:r w:rsidRPr="001F35BA">
              <w:rPr>
                <w:sz w:val="20"/>
                <w:szCs w:val="20"/>
              </w:rPr>
              <w:t xml:space="preserve">кейс </w:t>
            </w:r>
            <w:proofErr w:type="spellStart"/>
            <w:proofErr w:type="gramStart"/>
            <w:r w:rsidRPr="001F35BA">
              <w:rPr>
                <w:sz w:val="20"/>
                <w:szCs w:val="20"/>
              </w:rPr>
              <w:t>әдісі</w:t>
            </w:r>
            <w:proofErr w:type="spellEnd"/>
            <w:r w:rsidRPr="001F35BA">
              <w:rPr>
                <w:sz w:val="20"/>
                <w:szCs w:val="20"/>
              </w:rPr>
              <w:t xml:space="preserve">,  </w:t>
            </w:r>
            <w:proofErr w:type="spellStart"/>
            <w:r w:rsidRPr="001F35BA">
              <w:rPr>
                <w:sz w:val="20"/>
                <w:szCs w:val="20"/>
              </w:rPr>
              <w:t>пікірталас</w:t>
            </w:r>
            <w:proofErr w:type="spellEnd"/>
            <w:proofErr w:type="gramEnd"/>
            <w:r w:rsidRPr="001F35BA">
              <w:rPr>
                <w:sz w:val="20"/>
                <w:szCs w:val="20"/>
              </w:rPr>
              <w:t xml:space="preserve">, </w:t>
            </w:r>
            <w:proofErr w:type="spellStart"/>
            <w:r w:rsidRPr="001F35BA">
              <w:rPr>
                <w:sz w:val="20"/>
                <w:szCs w:val="20"/>
              </w:rPr>
              <w:t>миға</w:t>
            </w:r>
            <w:proofErr w:type="spellEnd"/>
            <w:r w:rsidRPr="001F35BA">
              <w:rPr>
                <w:sz w:val="20"/>
                <w:szCs w:val="20"/>
              </w:rPr>
              <w:t xml:space="preserve"> </w:t>
            </w:r>
            <w:proofErr w:type="spellStart"/>
            <w:r w:rsidRPr="001F35BA">
              <w:rPr>
                <w:sz w:val="20"/>
                <w:szCs w:val="20"/>
              </w:rPr>
              <w:t>шабуыл</w:t>
            </w:r>
            <w:proofErr w:type="spellEnd"/>
            <w:r w:rsidRPr="001F35BA">
              <w:rPr>
                <w:sz w:val="20"/>
                <w:szCs w:val="20"/>
              </w:rPr>
              <w:t xml:space="preserve">, </w:t>
            </w:r>
            <w:proofErr w:type="spellStart"/>
            <w:r w:rsidRPr="001F35BA">
              <w:rPr>
                <w:sz w:val="20"/>
                <w:szCs w:val="20"/>
              </w:rPr>
              <w:t>шығармашылық</w:t>
            </w:r>
            <w:proofErr w:type="spellEnd"/>
            <w:r w:rsidRPr="001F35BA">
              <w:rPr>
                <w:sz w:val="20"/>
                <w:szCs w:val="20"/>
              </w:rPr>
              <w:t xml:space="preserve"> </w:t>
            </w:r>
            <w:proofErr w:type="spellStart"/>
            <w:r w:rsidRPr="001F35BA">
              <w:rPr>
                <w:sz w:val="20"/>
                <w:szCs w:val="20"/>
              </w:rPr>
              <w:t>жобалар</w:t>
            </w:r>
            <w:proofErr w:type="spellEnd"/>
          </w:p>
        </w:tc>
        <w:tc>
          <w:tcPr>
            <w:tcW w:w="299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955C5A" w14:textId="34347AF8" w:rsidR="00F3752F" w:rsidRPr="001F35BA" w:rsidRDefault="001A716A" w:rsidP="00C45CAD">
            <w:pPr>
              <w:rPr>
                <w:sz w:val="20"/>
                <w:szCs w:val="20"/>
              </w:rPr>
            </w:pPr>
            <w:r w:rsidRPr="001F35BA">
              <w:rPr>
                <w:color w:val="000000" w:themeColor="text1"/>
                <w:sz w:val="20"/>
                <w:szCs w:val="20"/>
              </w:rPr>
              <w:t>Офлайн, ИС «</w:t>
            </w:r>
            <w:r w:rsidRPr="001F35BA">
              <w:rPr>
                <w:color w:val="000000" w:themeColor="text1"/>
                <w:sz w:val="20"/>
                <w:szCs w:val="20"/>
                <w:lang w:val="en-US"/>
              </w:rPr>
              <w:t>UNIVER</w:t>
            </w:r>
            <w:r w:rsidRPr="001F35BA">
              <w:rPr>
                <w:color w:val="000000" w:themeColor="text1"/>
                <w:sz w:val="20"/>
                <w:szCs w:val="20"/>
              </w:rPr>
              <w:t>»</w:t>
            </w:r>
          </w:p>
        </w:tc>
      </w:tr>
      <w:tr w:rsidR="00F3752F" w:rsidRPr="001F35BA" w14:paraId="717F950A" w14:textId="77777777" w:rsidTr="005E382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08E02" w14:textId="77777777" w:rsidR="00F3752F" w:rsidRPr="001F35BA" w:rsidRDefault="00F3752F" w:rsidP="00C45CAD">
            <w:pPr>
              <w:rPr>
                <w:b/>
                <w:sz w:val="20"/>
                <w:szCs w:val="20"/>
              </w:rPr>
            </w:pPr>
            <w:r w:rsidRPr="001F35BA">
              <w:rPr>
                <w:b/>
                <w:sz w:val="20"/>
                <w:szCs w:val="20"/>
                <w:lang w:val="kk-KZ"/>
              </w:rPr>
              <w:t>Дәріскер</w:t>
            </w:r>
            <w:r w:rsidRPr="001F35BA">
              <w:rPr>
                <w:b/>
                <w:sz w:val="20"/>
                <w:szCs w:val="20"/>
              </w:rPr>
              <w:t xml:space="preserve"> </w:t>
            </w:r>
            <w:r w:rsidRPr="001F35BA">
              <w:rPr>
                <w:b/>
                <w:sz w:val="20"/>
                <w:szCs w:val="20"/>
                <w:lang w:val="kk-KZ"/>
              </w:rPr>
              <w:t>(лер</w:t>
            </w:r>
            <w:r w:rsidRPr="001F35BA">
              <w:rPr>
                <w:b/>
                <w:sz w:val="20"/>
                <w:szCs w:val="20"/>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4CED9" w14:textId="0519AADE" w:rsidR="00F3752F" w:rsidRPr="001F35BA" w:rsidRDefault="00A313C9" w:rsidP="00C45CAD">
            <w:pPr>
              <w:jc w:val="both"/>
              <w:rPr>
                <w:sz w:val="20"/>
                <w:szCs w:val="20"/>
              </w:rPr>
            </w:pPr>
            <w:r w:rsidRPr="001F35BA">
              <w:rPr>
                <w:sz w:val="20"/>
                <w:szCs w:val="20"/>
                <w:lang w:val="kk-KZ"/>
              </w:rPr>
              <w:t>Нургалиева Д.А.</w:t>
            </w:r>
            <w:r w:rsidR="00F3752F" w:rsidRPr="001F35BA">
              <w:rPr>
                <w:sz w:val="20"/>
                <w:szCs w:val="20"/>
              </w:rPr>
              <w:t xml:space="preserve"> – педагогика </w:t>
            </w:r>
            <w:proofErr w:type="spellStart"/>
            <w:r w:rsidR="00F3752F" w:rsidRPr="001F35BA">
              <w:rPr>
                <w:sz w:val="20"/>
                <w:szCs w:val="20"/>
              </w:rPr>
              <w:t>ғылымдарының</w:t>
            </w:r>
            <w:proofErr w:type="spellEnd"/>
            <w:r w:rsidR="00F3752F" w:rsidRPr="001F35BA">
              <w:rPr>
                <w:sz w:val="20"/>
                <w:szCs w:val="20"/>
              </w:rPr>
              <w:t xml:space="preserve"> кандидаты, </w:t>
            </w:r>
            <w:proofErr w:type="spellStart"/>
            <w:r w:rsidR="00F3752F" w:rsidRPr="001F35BA">
              <w:rPr>
                <w:sz w:val="20"/>
                <w:szCs w:val="20"/>
              </w:rPr>
              <w:t>аға</w:t>
            </w:r>
            <w:proofErr w:type="spellEnd"/>
            <w:r w:rsidR="00F3752F" w:rsidRPr="001F35BA">
              <w:rPr>
                <w:sz w:val="20"/>
                <w:szCs w:val="20"/>
              </w:rPr>
              <w:t xml:space="preserve"> </w:t>
            </w:r>
            <w:proofErr w:type="spellStart"/>
            <w:r w:rsidR="00F3752F" w:rsidRPr="001F35BA">
              <w:rPr>
                <w:sz w:val="20"/>
                <w:szCs w:val="20"/>
              </w:rPr>
              <w:t>оқытушы</w:t>
            </w:r>
            <w:proofErr w:type="spellEnd"/>
          </w:p>
        </w:tc>
        <w:tc>
          <w:tcPr>
            <w:tcW w:w="2998" w:type="dxa"/>
            <w:gridSpan w:val="2"/>
            <w:vMerge/>
          </w:tcPr>
          <w:p w14:paraId="46B038CB" w14:textId="77777777" w:rsidR="00F3752F" w:rsidRPr="001F35BA" w:rsidRDefault="00F3752F" w:rsidP="00C45CAD">
            <w:pPr>
              <w:jc w:val="center"/>
              <w:rPr>
                <w:sz w:val="20"/>
                <w:szCs w:val="20"/>
              </w:rPr>
            </w:pPr>
          </w:p>
        </w:tc>
      </w:tr>
      <w:tr w:rsidR="00F3752F" w:rsidRPr="001F35BA" w14:paraId="3C0B6818"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85A3E8" w14:textId="77777777" w:rsidR="00F3752F" w:rsidRPr="001F35BA" w:rsidRDefault="00F3752F" w:rsidP="00C45CAD">
            <w:pPr>
              <w:rPr>
                <w:b/>
                <w:sz w:val="20"/>
                <w:szCs w:val="20"/>
                <w:lang w:val="kk-KZ"/>
              </w:rPr>
            </w:pPr>
            <w:proofErr w:type="spellStart"/>
            <w:r w:rsidRPr="001F35BA">
              <w:rPr>
                <w:b/>
                <w:sz w:val="20"/>
                <w:szCs w:val="20"/>
              </w:rPr>
              <w:t>e-mail</w:t>
            </w:r>
            <w:proofErr w:type="spellEnd"/>
            <w:r w:rsidRPr="001F35BA">
              <w:rPr>
                <w:b/>
                <w:sz w:val="20"/>
                <w:szCs w:val="20"/>
                <w:lang w:val="kk-KZ"/>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DDE1D" w14:textId="4C2BABBA" w:rsidR="00F3752F" w:rsidRPr="001F35BA" w:rsidRDefault="00A313C9" w:rsidP="00C45CAD">
            <w:pPr>
              <w:jc w:val="both"/>
              <w:rPr>
                <w:sz w:val="20"/>
                <w:szCs w:val="20"/>
              </w:rPr>
            </w:pPr>
            <w:proofErr w:type="spellStart"/>
            <w:r w:rsidRPr="001F35BA">
              <w:rPr>
                <w:sz w:val="20"/>
                <w:szCs w:val="20"/>
                <w:lang w:val="en-US"/>
              </w:rPr>
              <w:t>nurdolores</w:t>
            </w:r>
            <w:proofErr w:type="spellEnd"/>
            <w:r w:rsidR="00F3752F" w:rsidRPr="001F35BA">
              <w:rPr>
                <w:sz w:val="20"/>
                <w:szCs w:val="20"/>
              </w:rPr>
              <w:t>@mail.ru</w:t>
            </w:r>
          </w:p>
        </w:tc>
        <w:tc>
          <w:tcPr>
            <w:tcW w:w="2998" w:type="dxa"/>
            <w:gridSpan w:val="2"/>
            <w:vMerge/>
          </w:tcPr>
          <w:p w14:paraId="336EC86A" w14:textId="77777777" w:rsidR="00F3752F" w:rsidRPr="001F35BA" w:rsidRDefault="00F3752F" w:rsidP="00C45CAD">
            <w:pPr>
              <w:widowControl w:val="0"/>
              <w:pBdr>
                <w:top w:val="nil"/>
                <w:left w:val="nil"/>
                <w:bottom w:val="nil"/>
                <w:right w:val="nil"/>
                <w:between w:val="nil"/>
              </w:pBdr>
              <w:rPr>
                <w:sz w:val="20"/>
                <w:szCs w:val="20"/>
              </w:rPr>
            </w:pPr>
          </w:p>
        </w:tc>
      </w:tr>
      <w:tr w:rsidR="00F3752F" w:rsidRPr="001F35BA" w14:paraId="160B1AD0"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A5358A" w14:textId="77777777" w:rsidR="00F3752F" w:rsidRPr="001F35BA" w:rsidRDefault="00F3752F" w:rsidP="00C45CAD">
            <w:pPr>
              <w:rPr>
                <w:b/>
                <w:sz w:val="20"/>
                <w:szCs w:val="20"/>
                <w:lang w:val="kk-KZ"/>
              </w:rPr>
            </w:pPr>
            <w:r w:rsidRPr="001F35BA">
              <w:rPr>
                <w:b/>
                <w:sz w:val="20"/>
                <w:szCs w:val="20"/>
              </w:rPr>
              <w:t>Телефон</w:t>
            </w:r>
            <w:r w:rsidRPr="001F35BA">
              <w:rPr>
                <w:b/>
                <w:sz w:val="20"/>
                <w:szCs w:val="20"/>
                <w:lang w:val="kk-KZ"/>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03BA4A" w14:textId="50532760" w:rsidR="00F3752F" w:rsidRPr="001F35BA" w:rsidRDefault="00F3752F" w:rsidP="00C45CAD">
            <w:pPr>
              <w:jc w:val="both"/>
              <w:rPr>
                <w:sz w:val="20"/>
                <w:szCs w:val="20"/>
              </w:rPr>
            </w:pPr>
            <w:r w:rsidRPr="001F35BA">
              <w:rPr>
                <w:sz w:val="20"/>
                <w:szCs w:val="20"/>
              </w:rPr>
              <w:t>+7(</w:t>
            </w:r>
            <w:r w:rsidR="00A313C9" w:rsidRPr="001F35BA">
              <w:rPr>
                <w:sz w:val="20"/>
                <w:szCs w:val="20"/>
                <w:lang w:val="en-US"/>
              </w:rPr>
              <w:t>702</w:t>
            </w:r>
            <w:r w:rsidRPr="001F35BA">
              <w:rPr>
                <w:sz w:val="20"/>
                <w:szCs w:val="20"/>
              </w:rPr>
              <w:t>)</w:t>
            </w:r>
            <w:r w:rsidR="00A313C9" w:rsidRPr="001F35BA">
              <w:rPr>
                <w:sz w:val="20"/>
                <w:szCs w:val="20"/>
                <w:lang w:val="en-US"/>
              </w:rPr>
              <w:t xml:space="preserve">7675044 </w:t>
            </w:r>
          </w:p>
        </w:tc>
        <w:tc>
          <w:tcPr>
            <w:tcW w:w="2998" w:type="dxa"/>
            <w:gridSpan w:val="2"/>
            <w:vMerge/>
          </w:tcPr>
          <w:p w14:paraId="6F0E6379" w14:textId="77777777" w:rsidR="00F3752F" w:rsidRPr="001F35BA" w:rsidRDefault="00F3752F" w:rsidP="00C45CAD">
            <w:pPr>
              <w:widowControl w:val="0"/>
              <w:pBdr>
                <w:top w:val="nil"/>
                <w:left w:val="nil"/>
                <w:bottom w:val="nil"/>
                <w:right w:val="nil"/>
                <w:between w:val="nil"/>
              </w:pBdr>
              <w:rPr>
                <w:sz w:val="20"/>
                <w:szCs w:val="20"/>
              </w:rPr>
            </w:pPr>
          </w:p>
        </w:tc>
      </w:tr>
      <w:tr w:rsidR="00A313C9" w:rsidRPr="001F35BA" w14:paraId="3D422A7E"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1048CC" w14:textId="77777777" w:rsidR="00A313C9" w:rsidRPr="001F35BA" w:rsidRDefault="00A313C9" w:rsidP="00C45CAD">
            <w:pPr>
              <w:rPr>
                <w:b/>
                <w:sz w:val="20"/>
                <w:szCs w:val="20"/>
              </w:rPr>
            </w:pPr>
            <w:r w:rsidRPr="001F35BA">
              <w:rPr>
                <w:b/>
                <w:sz w:val="20"/>
                <w:szCs w:val="20"/>
              </w:rPr>
              <w:t>Ассистент</w:t>
            </w:r>
            <w:r w:rsidRPr="001F35BA">
              <w:rPr>
                <w:b/>
                <w:sz w:val="20"/>
                <w:szCs w:val="20"/>
                <w:lang w:val="kk-KZ"/>
              </w:rPr>
              <w:t xml:space="preserve"> </w:t>
            </w:r>
            <w:r w:rsidRPr="001F35BA">
              <w:rPr>
                <w:b/>
                <w:sz w:val="20"/>
                <w:szCs w:val="20"/>
              </w:rPr>
              <w:t>(</w:t>
            </w:r>
            <w:r w:rsidRPr="001F35BA">
              <w:rPr>
                <w:b/>
                <w:sz w:val="20"/>
                <w:szCs w:val="20"/>
                <w:lang w:val="kk-KZ"/>
              </w:rPr>
              <w:t>тер</w:t>
            </w:r>
            <w:r w:rsidRPr="001F35BA">
              <w:rPr>
                <w:b/>
                <w:sz w:val="20"/>
                <w:szCs w:val="20"/>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58C87" w14:textId="39F1AE51" w:rsidR="00A313C9" w:rsidRPr="001F35BA" w:rsidRDefault="007B78A3" w:rsidP="00C45CAD">
            <w:pPr>
              <w:jc w:val="both"/>
              <w:rPr>
                <w:sz w:val="20"/>
                <w:szCs w:val="20"/>
                <w:lang w:val="kk-KZ"/>
              </w:rPr>
            </w:pPr>
            <w:r w:rsidRPr="007B78A3">
              <w:rPr>
                <w:sz w:val="20"/>
                <w:szCs w:val="20"/>
                <w:lang w:val="kk-KZ"/>
              </w:rPr>
              <w:t>Есенова Камчат Аугажыевна</w:t>
            </w:r>
          </w:p>
        </w:tc>
        <w:tc>
          <w:tcPr>
            <w:tcW w:w="2998" w:type="dxa"/>
            <w:gridSpan w:val="2"/>
            <w:vMerge/>
          </w:tcPr>
          <w:p w14:paraId="4FAD0FC0" w14:textId="77777777" w:rsidR="00A313C9" w:rsidRPr="001F35BA" w:rsidRDefault="00A313C9" w:rsidP="00C45CAD">
            <w:pPr>
              <w:widowControl w:val="0"/>
              <w:pBdr>
                <w:top w:val="nil"/>
                <w:left w:val="nil"/>
                <w:bottom w:val="nil"/>
                <w:right w:val="nil"/>
                <w:between w:val="nil"/>
              </w:pBdr>
              <w:rPr>
                <w:sz w:val="20"/>
                <w:szCs w:val="20"/>
              </w:rPr>
            </w:pPr>
          </w:p>
        </w:tc>
      </w:tr>
      <w:tr w:rsidR="00A313C9" w:rsidRPr="001F35BA" w14:paraId="418C9BC3"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F346" w14:textId="77777777" w:rsidR="00A313C9" w:rsidRPr="001F35BA" w:rsidRDefault="00A313C9" w:rsidP="00C45CAD">
            <w:pPr>
              <w:rPr>
                <w:b/>
                <w:sz w:val="20"/>
                <w:szCs w:val="20"/>
                <w:lang w:val="kk-KZ"/>
              </w:rPr>
            </w:pPr>
            <w:proofErr w:type="spellStart"/>
            <w:r w:rsidRPr="001F35BA">
              <w:rPr>
                <w:b/>
                <w:sz w:val="20"/>
                <w:szCs w:val="20"/>
              </w:rPr>
              <w:t>e-mail</w:t>
            </w:r>
            <w:proofErr w:type="spellEnd"/>
            <w:r w:rsidRPr="001F35BA">
              <w:rPr>
                <w:b/>
                <w:sz w:val="20"/>
                <w:szCs w:val="20"/>
                <w:lang w:val="kk-KZ"/>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5938D" w14:textId="671EAE94" w:rsidR="00A313C9" w:rsidRPr="001F35BA" w:rsidRDefault="007B78A3" w:rsidP="00C45CAD">
            <w:pPr>
              <w:jc w:val="both"/>
              <w:rPr>
                <w:sz w:val="20"/>
                <w:szCs w:val="20"/>
                <w:lang w:val="en-US"/>
              </w:rPr>
            </w:pPr>
            <w:hyperlink r:id="rId5" w:history="1">
              <w:r w:rsidRPr="001F35BA">
                <w:rPr>
                  <w:rStyle w:val="a4"/>
                  <w:sz w:val="20"/>
                  <w:szCs w:val="20"/>
                  <w:lang w:val="en-US"/>
                </w:rPr>
                <w:t>kamchat_esenova</w:t>
              </w:r>
              <w:r w:rsidRPr="001F35BA">
                <w:rPr>
                  <w:rStyle w:val="a4"/>
                  <w:sz w:val="20"/>
                  <w:szCs w:val="20"/>
                </w:rPr>
                <w:t>@</w:t>
              </w:r>
              <w:r w:rsidRPr="001F35BA">
                <w:rPr>
                  <w:rStyle w:val="a4"/>
                  <w:sz w:val="20"/>
                  <w:szCs w:val="20"/>
                  <w:lang w:val="en-US"/>
                </w:rPr>
                <w:t>mail</w:t>
              </w:r>
              <w:r w:rsidRPr="001F35BA">
                <w:rPr>
                  <w:rStyle w:val="a4"/>
                  <w:sz w:val="20"/>
                  <w:szCs w:val="20"/>
                </w:rPr>
                <w:t>.</w:t>
              </w:r>
              <w:proofErr w:type="spellStart"/>
              <w:r w:rsidRPr="001F35BA">
                <w:rPr>
                  <w:rStyle w:val="a4"/>
                  <w:sz w:val="20"/>
                  <w:szCs w:val="20"/>
                  <w:lang w:val="en-US"/>
                </w:rPr>
                <w:t>ru</w:t>
              </w:r>
              <w:proofErr w:type="spellEnd"/>
            </w:hyperlink>
          </w:p>
        </w:tc>
        <w:tc>
          <w:tcPr>
            <w:tcW w:w="2998" w:type="dxa"/>
            <w:gridSpan w:val="2"/>
            <w:vMerge/>
          </w:tcPr>
          <w:p w14:paraId="298A813C" w14:textId="77777777" w:rsidR="00A313C9" w:rsidRPr="001F35BA" w:rsidRDefault="00A313C9" w:rsidP="00C45CAD">
            <w:pPr>
              <w:widowControl w:val="0"/>
              <w:pBdr>
                <w:top w:val="nil"/>
                <w:left w:val="nil"/>
                <w:bottom w:val="nil"/>
                <w:right w:val="nil"/>
                <w:between w:val="nil"/>
              </w:pBdr>
              <w:rPr>
                <w:sz w:val="20"/>
                <w:szCs w:val="20"/>
              </w:rPr>
            </w:pPr>
          </w:p>
        </w:tc>
      </w:tr>
      <w:tr w:rsidR="00A313C9" w:rsidRPr="001F35BA" w14:paraId="562A0E44" w14:textId="77777777" w:rsidTr="005E382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04DD3" w14:textId="77777777" w:rsidR="00A313C9" w:rsidRPr="001F35BA" w:rsidRDefault="00A313C9" w:rsidP="00C45CAD">
            <w:pPr>
              <w:rPr>
                <w:b/>
                <w:sz w:val="20"/>
                <w:szCs w:val="20"/>
                <w:lang w:val="kk-KZ"/>
              </w:rPr>
            </w:pPr>
            <w:r w:rsidRPr="001F35BA">
              <w:rPr>
                <w:b/>
                <w:sz w:val="20"/>
                <w:szCs w:val="20"/>
              </w:rPr>
              <w:t>Телефон</w:t>
            </w:r>
            <w:r w:rsidRPr="001F35BA">
              <w:rPr>
                <w:b/>
                <w:sz w:val="20"/>
                <w:szCs w:val="20"/>
                <w:lang w:val="kk-KZ"/>
              </w:rPr>
              <w:t>:</w:t>
            </w:r>
          </w:p>
        </w:tc>
        <w:tc>
          <w:tcPr>
            <w:tcW w:w="57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66428" w14:textId="636B259E" w:rsidR="00A313C9" w:rsidRPr="001F35BA" w:rsidRDefault="007B78A3" w:rsidP="00C45CAD">
            <w:pPr>
              <w:jc w:val="both"/>
              <w:rPr>
                <w:sz w:val="20"/>
                <w:szCs w:val="20"/>
                <w:lang w:val="kk-KZ"/>
              </w:rPr>
            </w:pPr>
            <w:r w:rsidRPr="007B78A3">
              <w:rPr>
                <w:sz w:val="20"/>
                <w:szCs w:val="20"/>
                <w:lang w:val="kk-KZ"/>
              </w:rPr>
              <w:t>+7 708 </w:t>
            </w:r>
            <w:r w:rsidRPr="007B78A3">
              <w:rPr>
                <w:sz w:val="20"/>
                <w:szCs w:val="20"/>
                <w:lang w:val="en-US"/>
              </w:rPr>
              <w:t>220 10 97</w:t>
            </w:r>
          </w:p>
        </w:tc>
        <w:tc>
          <w:tcPr>
            <w:tcW w:w="2998" w:type="dxa"/>
            <w:gridSpan w:val="2"/>
            <w:vMerge/>
          </w:tcPr>
          <w:p w14:paraId="4A6D1777" w14:textId="77777777" w:rsidR="00A313C9" w:rsidRPr="001F35BA" w:rsidRDefault="00A313C9" w:rsidP="00C45CAD">
            <w:pPr>
              <w:widowControl w:val="0"/>
              <w:pBdr>
                <w:top w:val="nil"/>
                <w:left w:val="nil"/>
                <w:bottom w:val="nil"/>
                <w:right w:val="nil"/>
                <w:between w:val="nil"/>
              </w:pBdr>
              <w:rPr>
                <w:sz w:val="20"/>
                <w:szCs w:val="20"/>
              </w:rPr>
            </w:pPr>
          </w:p>
        </w:tc>
      </w:tr>
      <w:tr w:rsidR="00A313C9" w:rsidRPr="001F35BA" w14:paraId="3A65094F" w14:textId="77777777" w:rsidTr="00C407D5">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31AE8E3" w14:textId="208F080D" w:rsidR="00A313C9" w:rsidRPr="001F35BA" w:rsidRDefault="00A313C9" w:rsidP="00C45CAD">
            <w:pPr>
              <w:jc w:val="center"/>
              <w:rPr>
                <w:color w:val="FF0000"/>
                <w:sz w:val="20"/>
                <w:szCs w:val="20"/>
                <w:lang w:val="kk-KZ"/>
              </w:rPr>
            </w:pPr>
            <w:r w:rsidRPr="001F35BA">
              <w:rPr>
                <w:b/>
                <w:sz w:val="20"/>
                <w:szCs w:val="20"/>
                <w:lang w:val="kk-KZ"/>
              </w:rPr>
              <w:t>ПӘН</w:t>
            </w:r>
            <w:r w:rsidRPr="001F35BA">
              <w:rPr>
                <w:b/>
                <w:sz w:val="20"/>
                <w:szCs w:val="20"/>
              </w:rPr>
              <w:t>Н</w:t>
            </w:r>
            <w:r w:rsidRPr="001F35BA">
              <w:rPr>
                <w:b/>
                <w:sz w:val="20"/>
                <w:szCs w:val="20"/>
                <w:lang w:val="kk-KZ"/>
              </w:rPr>
              <w:t>І</w:t>
            </w:r>
            <w:r w:rsidRPr="001F35BA">
              <w:rPr>
                <w:b/>
                <w:sz w:val="20"/>
                <w:szCs w:val="20"/>
              </w:rPr>
              <w:t>Ң АКАДЕМИЯЛЫҚ ПРЕЗЕНТАЦИЯСЫ</w:t>
            </w:r>
            <w:r w:rsidRPr="001F35BA">
              <w:rPr>
                <w:color w:val="FF0000"/>
                <w:sz w:val="20"/>
                <w:szCs w:val="20"/>
              </w:rPr>
              <w:t xml:space="preserve"> </w:t>
            </w:r>
          </w:p>
        </w:tc>
      </w:tr>
      <w:tr w:rsidR="00A313C9" w:rsidRPr="001F35BA" w14:paraId="0E12BCAD" w14:textId="77777777" w:rsidTr="005E382A">
        <w:tc>
          <w:tcPr>
            <w:tcW w:w="1822" w:type="dxa"/>
            <w:gridSpan w:val="2"/>
            <w:shd w:val="clear" w:color="auto" w:fill="auto"/>
          </w:tcPr>
          <w:p w14:paraId="5122E20F" w14:textId="77777777" w:rsidR="00A313C9" w:rsidRPr="001F35BA" w:rsidRDefault="00A313C9" w:rsidP="00C45CAD">
            <w:pPr>
              <w:rPr>
                <w:b/>
                <w:sz w:val="20"/>
                <w:szCs w:val="20"/>
              </w:rPr>
            </w:pPr>
            <w:r w:rsidRPr="001F35BA">
              <w:rPr>
                <w:b/>
                <w:sz w:val="20"/>
                <w:szCs w:val="20"/>
                <w:lang w:val="kk-KZ"/>
              </w:rPr>
              <w:t>Пәннің мақсаты</w:t>
            </w:r>
          </w:p>
        </w:tc>
        <w:tc>
          <w:tcPr>
            <w:tcW w:w="5670" w:type="dxa"/>
            <w:gridSpan w:val="5"/>
            <w:shd w:val="clear" w:color="auto" w:fill="auto"/>
          </w:tcPr>
          <w:p w14:paraId="4247396F" w14:textId="77777777" w:rsidR="00A313C9" w:rsidRPr="001F35BA" w:rsidRDefault="00A313C9" w:rsidP="00C45CAD">
            <w:pPr>
              <w:jc w:val="center"/>
              <w:rPr>
                <w:b/>
                <w:sz w:val="20"/>
                <w:szCs w:val="20"/>
                <w:lang w:val="kk-KZ"/>
              </w:rPr>
            </w:pPr>
            <w:r w:rsidRPr="001F35BA">
              <w:rPr>
                <w:b/>
                <w:sz w:val="20"/>
                <w:szCs w:val="20"/>
                <w:lang w:val="kk-KZ"/>
              </w:rPr>
              <w:t>Оқытудан күтілетін нәтижелер (ОН)*</w:t>
            </w:r>
          </w:p>
          <w:p w14:paraId="417324F3" w14:textId="77777777" w:rsidR="00A313C9" w:rsidRPr="001F35BA" w:rsidRDefault="00A313C9" w:rsidP="00C45CAD">
            <w:pPr>
              <w:jc w:val="center"/>
              <w:rPr>
                <w:b/>
                <w:sz w:val="20"/>
                <w:szCs w:val="20"/>
              </w:rPr>
            </w:pPr>
          </w:p>
        </w:tc>
        <w:tc>
          <w:tcPr>
            <w:tcW w:w="2998" w:type="dxa"/>
            <w:gridSpan w:val="2"/>
            <w:shd w:val="clear" w:color="auto" w:fill="auto"/>
          </w:tcPr>
          <w:p w14:paraId="795D5F02" w14:textId="77777777" w:rsidR="00A313C9" w:rsidRPr="001F35BA" w:rsidRDefault="00A313C9" w:rsidP="00C45CAD">
            <w:pPr>
              <w:jc w:val="center"/>
              <w:rPr>
                <w:b/>
                <w:bCs/>
                <w:color w:val="000000"/>
                <w:sz w:val="20"/>
                <w:szCs w:val="20"/>
                <w:shd w:val="clear" w:color="auto" w:fill="FFFFFF"/>
              </w:rPr>
            </w:pPr>
            <w:r w:rsidRPr="001F35BA">
              <w:rPr>
                <w:rStyle w:val="normaltextrun"/>
                <w:b/>
                <w:bCs/>
                <w:color w:val="000000"/>
                <w:sz w:val="20"/>
                <w:szCs w:val="20"/>
                <w:shd w:val="clear" w:color="auto" w:fill="FFFFFF"/>
              </w:rPr>
              <w:t xml:space="preserve">ОН </w:t>
            </w:r>
            <w:proofErr w:type="spellStart"/>
            <w:r w:rsidRPr="001F35BA">
              <w:rPr>
                <w:rStyle w:val="normaltextrun"/>
                <w:b/>
                <w:bCs/>
                <w:color w:val="000000"/>
                <w:sz w:val="20"/>
                <w:szCs w:val="20"/>
                <w:shd w:val="clear" w:color="auto" w:fill="FFFFFF"/>
              </w:rPr>
              <w:t>қол</w:t>
            </w:r>
            <w:proofErr w:type="spellEnd"/>
            <w:r w:rsidRPr="001F35BA">
              <w:rPr>
                <w:rStyle w:val="normaltextrun"/>
                <w:b/>
                <w:bCs/>
                <w:color w:val="000000"/>
                <w:sz w:val="20"/>
                <w:szCs w:val="20"/>
                <w:shd w:val="clear" w:color="auto" w:fill="FFFFFF"/>
              </w:rPr>
              <w:t xml:space="preserve"> </w:t>
            </w:r>
            <w:proofErr w:type="spellStart"/>
            <w:r w:rsidRPr="001F35BA">
              <w:rPr>
                <w:rStyle w:val="normaltextrun"/>
                <w:b/>
                <w:bCs/>
                <w:color w:val="000000"/>
                <w:sz w:val="20"/>
                <w:szCs w:val="20"/>
                <w:shd w:val="clear" w:color="auto" w:fill="FFFFFF"/>
              </w:rPr>
              <w:t>жеткізу</w:t>
            </w:r>
            <w:proofErr w:type="spellEnd"/>
            <w:r w:rsidRPr="001F35BA">
              <w:rPr>
                <w:rStyle w:val="normaltextrun"/>
                <w:b/>
                <w:bCs/>
                <w:color w:val="000000"/>
                <w:sz w:val="20"/>
                <w:szCs w:val="20"/>
                <w:shd w:val="clear" w:color="auto" w:fill="FFFFFF"/>
              </w:rPr>
              <w:t xml:space="preserve"> </w:t>
            </w:r>
            <w:proofErr w:type="spellStart"/>
            <w:r w:rsidRPr="001F35BA">
              <w:rPr>
                <w:rStyle w:val="normaltextrun"/>
                <w:b/>
                <w:bCs/>
                <w:color w:val="000000"/>
                <w:sz w:val="20"/>
                <w:szCs w:val="20"/>
                <w:shd w:val="clear" w:color="auto" w:fill="FFFFFF"/>
              </w:rPr>
              <w:t>индикаторлары</w:t>
            </w:r>
            <w:proofErr w:type="spellEnd"/>
            <w:r w:rsidRPr="001F35BA">
              <w:rPr>
                <w:rStyle w:val="normaltextrun"/>
                <w:b/>
                <w:bCs/>
                <w:color w:val="000000"/>
                <w:sz w:val="20"/>
                <w:szCs w:val="20"/>
                <w:shd w:val="clear" w:color="auto" w:fill="FFFFFF"/>
              </w:rPr>
              <w:t xml:space="preserve"> (ЖИ)</w:t>
            </w:r>
          </w:p>
        </w:tc>
      </w:tr>
      <w:tr w:rsidR="00504109" w:rsidRPr="001F35BA" w14:paraId="533EFC51" w14:textId="77777777" w:rsidTr="005E382A">
        <w:trPr>
          <w:trHeight w:val="470"/>
        </w:trPr>
        <w:tc>
          <w:tcPr>
            <w:tcW w:w="1822" w:type="dxa"/>
            <w:gridSpan w:val="2"/>
            <w:vMerge w:val="restart"/>
            <w:shd w:val="clear" w:color="auto" w:fill="auto"/>
          </w:tcPr>
          <w:p w14:paraId="7FDCF084" w14:textId="64E9CEA2" w:rsidR="00504109" w:rsidRPr="001F35BA" w:rsidRDefault="00504109" w:rsidP="00C45CAD">
            <w:pPr>
              <w:pStyle w:val="a9"/>
              <w:rPr>
                <w:rFonts w:ascii="Times New Roman" w:hAnsi="Times New Roman"/>
                <w:bCs/>
                <w:sz w:val="20"/>
                <w:szCs w:val="20"/>
                <w:lang w:val="ru-KZ"/>
              </w:rPr>
            </w:pPr>
            <w:proofErr w:type="spellStart"/>
            <w:r w:rsidRPr="001F35BA">
              <w:rPr>
                <w:rFonts w:ascii="Times New Roman" w:hAnsi="Times New Roman"/>
                <w:bCs/>
                <w:sz w:val="20"/>
                <w:szCs w:val="20"/>
              </w:rPr>
              <w:t>студенттерде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тәрбие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процесінің</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мәні</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оның</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формалары</w:t>
            </w:r>
            <w:proofErr w:type="spellEnd"/>
            <w:r w:rsidRPr="001F35BA">
              <w:rPr>
                <w:rFonts w:ascii="Times New Roman" w:hAnsi="Times New Roman"/>
                <w:bCs/>
                <w:sz w:val="20"/>
                <w:szCs w:val="20"/>
              </w:rPr>
              <w:t xml:space="preserve"> мен </w:t>
            </w:r>
            <w:proofErr w:type="spellStart"/>
            <w:r w:rsidRPr="001F35BA">
              <w:rPr>
                <w:rFonts w:ascii="Times New Roman" w:hAnsi="Times New Roman"/>
                <w:bCs/>
                <w:sz w:val="20"/>
                <w:szCs w:val="20"/>
              </w:rPr>
              <w:t>әдістері</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туралы</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білімді</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қалыптастыру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сондай-ақ</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қазіргі</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заманғы</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тұжырымдамалар</w:t>
            </w:r>
            <w:proofErr w:type="spellEnd"/>
            <w:r w:rsidRPr="001F35BA">
              <w:rPr>
                <w:rFonts w:ascii="Times New Roman" w:hAnsi="Times New Roman"/>
                <w:bCs/>
                <w:sz w:val="20"/>
                <w:szCs w:val="20"/>
              </w:rPr>
              <w:t xml:space="preserve"> мен </w:t>
            </w:r>
            <w:proofErr w:type="spellStart"/>
            <w:r w:rsidRPr="001F35BA">
              <w:rPr>
                <w:rFonts w:ascii="Times New Roman" w:hAnsi="Times New Roman"/>
                <w:bCs/>
                <w:sz w:val="20"/>
                <w:szCs w:val="20"/>
              </w:rPr>
              <w:t>тәрбие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модельдерімен</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танысу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сондай-ақ</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тәрбие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процесінің</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заңдылықтары</w:t>
            </w:r>
            <w:proofErr w:type="spellEnd"/>
            <w:r w:rsidRPr="001F35BA">
              <w:rPr>
                <w:rFonts w:ascii="Times New Roman" w:hAnsi="Times New Roman"/>
                <w:bCs/>
                <w:sz w:val="20"/>
                <w:szCs w:val="20"/>
              </w:rPr>
              <w:t xml:space="preserve"> мен </w:t>
            </w:r>
            <w:proofErr w:type="spellStart"/>
            <w:r w:rsidRPr="001F35BA">
              <w:rPr>
                <w:rFonts w:ascii="Times New Roman" w:hAnsi="Times New Roman"/>
                <w:bCs/>
                <w:sz w:val="20"/>
                <w:szCs w:val="20"/>
              </w:rPr>
              <w:t>принциптерін</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анықтау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дағдыларын</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қолдану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тәрбие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процесінің</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әдістерінің</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тиімділігін</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талдау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білім</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алушыларды</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тәрбиелеу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және</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әлеуметтендіру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жөніндегі</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жұмысты</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жобалау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t>жоспарлау</w:t>
            </w:r>
            <w:proofErr w:type="spellEnd"/>
            <w:r w:rsidRPr="001F35BA">
              <w:rPr>
                <w:rFonts w:ascii="Times New Roman" w:hAnsi="Times New Roman"/>
                <w:bCs/>
                <w:sz w:val="20"/>
                <w:szCs w:val="20"/>
              </w:rPr>
              <w:t xml:space="preserve">, </w:t>
            </w:r>
            <w:proofErr w:type="spellStart"/>
            <w:r w:rsidRPr="001F35BA">
              <w:rPr>
                <w:rFonts w:ascii="Times New Roman" w:hAnsi="Times New Roman"/>
                <w:bCs/>
                <w:sz w:val="20"/>
                <w:szCs w:val="20"/>
              </w:rPr>
              <w:lastRenderedPageBreak/>
              <w:t>ұйымдастыру</w:t>
            </w:r>
            <w:proofErr w:type="spellEnd"/>
          </w:p>
        </w:tc>
        <w:tc>
          <w:tcPr>
            <w:tcW w:w="5670" w:type="dxa"/>
            <w:gridSpan w:val="5"/>
            <w:shd w:val="clear" w:color="auto" w:fill="auto"/>
          </w:tcPr>
          <w:p w14:paraId="21CEC2E1" w14:textId="7F30B054" w:rsidR="00976773" w:rsidRPr="001F35BA" w:rsidRDefault="00504109" w:rsidP="00C45CAD">
            <w:pPr>
              <w:pStyle w:val="a9"/>
              <w:jc w:val="both"/>
              <w:rPr>
                <w:rFonts w:ascii="Times New Roman" w:hAnsi="Times New Roman"/>
                <w:color w:val="FF0000"/>
                <w:sz w:val="20"/>
                <w:szCs w:val="20"/>
                <w:lang w:val="ru-KZ"/>
              </w:rPr>
            </w:pPr>
            <w:r w:rsidRPr="001F35BA">
              <w:rPr>
                <w:rFonts w:ascii="Times New Roman" w:hAnsi="Times New Roman"/>
                <w:bCs/>
                <w:sz w:val="20"/>
                <w:szCs w:val="20"/>
                <w:lang w:val="kk-KZ"/>
              </w:rPr>
              <w:lastRenderedPageBreak/>
              <w:t>1.</w:t>
            </w:r>
            <w:r w:rsidRPr="001F35BA">
              <w:rPr>
                <w:rFonts w:ascii="Times New Roman" w:hAnsi="Times New Roman"/>
                <w:sz w:val="20"/>
                <w:szCs w:val="20"/>
                <w:lang w:val="kk-KZ"/>
              </w:rPr>
              <w:t>Тәрбие жұмысының теориялары</w:t>
            </w:r>
            <w:r w:rsidR="00976773" w:rsidRPr="001F35BA">
              <w:rPr>
                <w:rFonts w:ascii="Times New Roman" w:hAnsi="Times New Roman"/>
                <w:sz w:val="20"/>
                <w:szCs w:val="20"/>
                <w:lang w:val="kk-KZ"/>
              </w:rPr>
              <w:t xml:space="preserve">н зерттеу </w:t>
            </w:r>
            <w:r w:rsidRPr="001F35BA">
              <w:rPr>
                <w:rFonts w:ascii="Times New Roman" w:hAnsi="Times New Roman"/>
                <w:sz w:val="20"/>
                <w:szCs w:val="20"/>
                <w:lang w:val="kk-KZ"/>
              </w:rPr>
              <w:t xml:space="preserve"> </w:t>
            </w:r>
          </w:p>
          <w:p w14:paraId="5A03F695" w14:textId="40C95B37" w:rsidR="00D650FF" w:rsidRPr="001F35BA" w:rsidRDefault="00D650FF" w:rsidP="00C45CAD">
            <w:pPr>
              <w:pStyle w:val="a9"/>
              <w:jc w:val="both"/>
              <w:rPr>
                <w:rFonts w:ascii="Times New Roman" w:hAnsi="Times New Roman"/>
                <w:color w:val="FF0000"/>
                <w:sz w:val="20"/>
                <w:szCs w:val="20"/>
                <w:lang w:val="ru-KZ"/>
              </w:rPr>
            </w:pPr>
          </w:p>
        </w:tc>
        <w:tc>
          <w:tcPr>
            <w:tcW w:w="2998" w:type="dxa"/>
            <w:gridSpan w:val="2"/>
            <w:shd w:val="clear" w:color="auto" w:fill="auto"/>
          </w:tcPr>
          <w:p w14:paraId="6F2C54A4" w14:textId="4F8E5AFC" w:rsidR="00976773" w:rsidRPr="001F35BA" w:rsidRDefault="00976773" w:rsidP="00C45CAD">
            <w:pPr>
              <w:ind w:right="57"/>
              <w:jc w:val="both"/>
              <w:rPr>
                <w:sz w:val="20"/>
                <w:szCs w:val="20"/>
                <w:lang w:val="ru-KZ"/>
              </w:rPr>
            </w:pPr>
            <w:r w:rsidRPr="001F35BA">
              <w:rPr>
                <w:color w:val="FF0000"/>
                <w:sz w:val="20"/>
                <w:szCs w:val="20"/>
                <w:lang w:val="ru-KZ"/>
              </w:rPr>
              <w:t>1</w:t>
            </w:r>
            <w:r w:rsidRPr="001F35BA">
              <w:rPr>
                <w:sz w:val="20"/>
                <w:szCs w:val="20"/>
                <w:lang w:val="ru-KZ"/>
              </w:rPr>
              <w:t xml:space="preserve">.1 </w:t>
            </w:r>
            <w:proofErr w:type="spellStart"/>
            <w:r w:rsidRPr="001F35BA">
              <w:rPr>
                <w:sz w:val="20"/>
                <w:szCs w:val="20"/>
                <w:lang w:val="ru-KZ"/>
              </w:rPr>
              <w:t>тәрбие</w:t>
            </w:r>
            <w:proofErr w:type="spellEnd"/>
            <w:r w:rsidRPr="001F35BA">
              <w:rPr>
                <w:sz w:val="20"/>
                <w:szCs w:val="20"/>
                <w:lang w:val="ru-KZ"/>
              </w:rPr>
              <w:t xml:space="preserve"> беру </w:t>
            </w:r>
            <w:proofErr w:type="spellStart"/>
            <w:r w:rsidRPr="001F35BA">
              <w:rPr>
                <w:sz w:val="20"/>
                <w:szCs w:val="20"/>
                <w:lang w:val="ru-KZ"/>
              </w:rPr>
              <w:t>парадигмалары</w:t>
            </w:r>
            <w:proofErr w:type="spellEnd"/>
            <w:r w:rsidRPr="001F35BA">
              <w:rPr>
                <w:sz w:val="20"/>
                <w:szCs w:val="20"/>
                <w:lang w:val="ru-KZ"/>
              </w:rPr>
              <w:t xml:space="preserve">, </w:t>
            </w:r>
            <w:proofErr w:type="spellStart"/>
            <w:r w:rsidRPr="001F35BA">
              <w:rPr>
                <w:sz w:val="20"/>
                <w:szCs w:val="20"/>
                <w:lang w:val="ru-KZ"/>
              </w:rPr>
              <w:t>тәсілдері</w:t>
            </w:r>
            <w:proofErr w:type="spellEnd"/>
            <w:r w:rsidRPr="001F35BA">
              <w:rPr>
                <w:sz w:val="20"/>
                <w:szCs w:val="20"/>
                <w:lang w:val="ru-KZ"/>
              </w:rPr>
              <w:t xml:space="preserve">, </w:t>
            </w:r>
            <w:proofErr w:type="spellStart"/>
            <w:r w:rsidRPr="001F35BA">
              <w:rPr>
                <w:sz w:val="20"/>
                <w:szCs w:val="20"/>
                <w:lang w:val="ru-KZ"/>
              </w:rPr>
              <w:t>тұжырымдамалары</w:t>
            </w:r>
            <w:r w:rsidRPr="001F35BA">
              <w:rPr>
                <w:sz w:val="20"/>
                <w:szCs w:val="20"/>
                <w:lang w:val="ru-KZ"/>
              </w:rPr>
              <w:t>н</w:t>
            </w:r>
            <w:proofErr w:type="spellEnd"/>
            <w:r w:rsidRPr="001F35BA">
              <w:rPr>
                <w:sz w:val="20"/>
                <w:szCs w:val="20"/>
                <w:lang w:val="ru-KZ"/>
              </w:rPr>
              <w:t xml:space="preserve">, </w:t>
            </w:r>
            <w:proofErr w:type="spellStart"/>
            <w:r w:rsidRPr="001F35BA">
              <w:rPr>
                <w:sz w:val="20"/>
                <w:szCs w:val="20"/>
                <w:lang w:val="ru-KZ"/>
              </w:rPr>
              <w:t>тәрбие</w:t>
            </w:r>
            <w:proofErr w:type="spellEnd"/>
            <w:r w:rsidRPr="001F35BA">
              <w:rPr>
                <w:sz w:val="20"/>
                <w:szCs w:val="20"/>
                <w:lang w:val="ru-KZ"/>
              </w:rPr>
              <w:t xml:space="preserve"> </w:t>
            </w:r>
            <w:proofErr w:type="spellStart"/>
            <w:r w:rsidRPr="001F35BA">
              <w:rPr>
                <w:sz w:val="20"/>
                <w:szCs w:val="20"/>
                <w:lang w:val="ru-KZ"/>
              </w:rPr>
              <w:t>заңдылықтары</w:t>
            </w:r>
            <w:proofErr w:type="spellEnd"/>
            <w:r w:rsidRPr="001F35BA">
              <w:rPr>
                <w:sz w:val="20"/>
                <w:szCs w:val="20"/>
                <w:lang w:val="ru-KZ"/>
              </w:rPr>
              <w:t xml:space="preserve"> мен </w:t>
            </w:r>
            <w:proofErr w:type="spellStart"/>
            <w:r w:rsidRPr="001F35BA">
              <w:rPr>
                <w:sz w:val="20"/>
                <w:szCs w:val="20"/>
                <w:lang w:val="ru-KZ"/>
              </w:rPr>
              <w:t>принциптері</w:t>
            </w:r>
            <w:r w:rsidRPr="001F35BA">
              <w:rPr>
                <w:sz w:val="20"/>
                <w:szCs w:val="20"/>
                <w:lang w:val="ru-KZ"/>
              </w:rPr>
              <w:t>н</w:t>
            </w:r>
            <w:proofErr w:type="spellEnd"/>
            <w:r w:rsidRPr="001F35BA">
              <w:rPr>
                <w:sz w:val="20"/>
                <w:szCs w:val="20"/>
                <w:lang w:val="ru-KZ"/>
              </w:rPr>
              <w:t xml:space="preserve">, </w:t>
            </w:r>
            <w:proofErr w:type="spellStart"/>
            <w:r w:rsidRPr="001F35BA">
              <w:rPr>
                <w:sz w:val="20"/>
                <w:szCs w:val="20"/>
                <w:lang w:val="ru-KZ"/>
              </w:rPr>
              <w:t>тәрбие</w:t>
            </w:r>
            <w:proofErr w:type="spellEnd"/>
            <w:r w:rsidRPr="001F35BA">
              <w:rPr>
                <w:sz w:val="20"/>
                <w:szCs w:val="20"/>
                <w:lang w:val="ru-KZ"/>
              </w:rPr>
              <w:t xml:space="preserve"> </w:t>
            </w:r>
            <w:proofErr w:type="spellStart"/>
            <w:r w:rsidRPr="001F35BA">
              <w:rPr>
                <w:sz w:val="20"/>
                <w:szCs w:val="20"/>
                <w:lang w:val="ru-KZ"/>
              </w:rPr>
              <w:t>саласындағы</w:t>
            </w:r>
            <w:proofErr w:type="spellEnd"/>
            <w:r w:rsidRPr="001F35BA">
              <w:rPr>
                <w:sz w:val="20"/>
                <w:szCs w:val="20"/>
                <w:lang w:val="ru-KZ"/>
              </w:rPr>
              <w:t xml:space="preserve"> </w:t>
            </w:r>
            <w:proofErr w:type="spellStart"/>
            <w:r w:rsidRPr="001F35BA">
              <w:rPr>
                <w:sz w:val="20"/>
                <w:szCs w:val="20"/>
                <w:lang w:val="ru-KZ"/>
              </w:rPr>
              <w:t>нормативтік-құқықтық</w:t>
            </w:r>
            <w:proofErr w:type="spellEnd"/>
            <w:r w:rsidRPr="001F35BA">
              <w:rPr>
                <w:sz w:val="20"/>
                <w:szCs w:val="20"/>
                <w:lang w:val="ru-KZ"/>
              </w:rPr>
              <w:t xml:space="preserve"> </w:t>
            </w:r>
            <w:proofErr w:type="spellStart"/>
            <w:r w:rsidRPr="001F35BA">
              <w:rPr>
                <w:sz w:val="20"/>
                <w:szCs w:val="20"/>
                <w:lang w:val="ru-KZ"/>
              </w:rPr>
              <w:t>актілер</w:t>
            </w:r>
            <w:r w:rsidRPr="001F35BA">
              <w:rPr>
                <w:sz w:val="20"/>
                <w:szCs w:val="20"/>
                <w:lang w:val="ru-KZ"/>
              </w:rPr>
              <w:t>ді</w:t>
            </w:r>
            <w:proofErr w:type="spellEnd"/>
            <w:r w:rsidRPr="001F35BA">
              <w:rPr>
                <w:sz w:val="20"/>
                <w:szCs w:val="20"/>
                <w:lang w:val="ru-KZ"/>
              </w:rPr>
              <w:t xml:space="preserve"> </w:t>
            </w:r>
            <w:proofErr w:type="spellStart"/>
            <w:r w:rsidRPr="001F35BA">
              <w:rPr>
                <w:sz w:val="20"/>
                <w:szCs w:val="20"/>
                <w:lang w:val="ru-KZ"/>
              </w:rPr>
              <w:t>біледі</w:t>
            </w:r>
            <w:proofErr w:type="spellEnd"/>
            <w:r w:rsidRPr="001F35BA">
              <w:rPr>
                <w:sz w:val="20"/>
                <w:szCs w:val="20"/>
                <w:lang w:val="ru-KZ"/>
              </w:rPr>
              <w:t>.</w:t>
            </w:r>
          </w:p>
          <w:p w14:paraId="7E2C9CCD" w14:textId="7D237588" w:rsidR="00D650FF" w:rsidRPr="00D650FF" w:rsidRDefault="00976773" w:rsidP="00C45CAD">
            <w:pPr>
              <w:ind w:left="57" w:right="57"/>
              <w:jc w:val="both"/>
              <w:rPr>
                <w:sz w:val="20"/>
                <w:szCs w:val="20"/>
                <w:lang w:val="ru-KZ"/>
              </w:rPr>
            </w:pPr>
            <w:r w:rsidRPr="001F35BA">
              <w:rPr>
                <w:sz w:val="20"/>
                <w:szCs w:val="20"/>
                <w:lang w:val="ru-KZ"/>
              </w:rPr>
              <w:t>1.2</w:t>
            </w:r>
            <w:r w:rsidRPr="001F35BA">
              <w:rPr>
                <w:sz w:val="20"/>
                <w:szCs w:val="20"/>
                <w:lang w:val="ru-KZ"/>
              </w:rPr>
              <w:t xml:space="preserve"> </w:t>
            </w:r>
            <w:proofErr w:type="spellStart"/>
            <w:r w:rsidRPr="001F35BA">
              <w:rPr>
                <w:sz w:val="20"/>
                <w:szCs w:val="20"/>
                <w:lang w:val="ru-KZ"/>
              </w:rPr>
              <w:t>тәрбие</w:t>
            </w:r>
            <w:proofErr w:type="spellEnd"/>
            <w:r w:rsidRPr="001F35BA">
              <w:rPr>
                <w:sz w:val="20"/>
                <w:szCs w:val="20"/>
                <w:lang w:val="ru-KZ"/>
              </w:rPr>
              <w:t xml:space="preserve"> </w:t>
            </w:r>
            <w:proofErr w:type="spellStart"/>
            <w:r w:rsidRPr="001F35BA">
              <w:rPr>
                <w:sz w:val="20"/>
                <w:szCs w:val="20"/>
                <w:lang w:val="ru-KZ"/>
              </w:rPr>
              <w:t>үрдісінің</w:t>
            </w:r>
            <w:proofErr w:type="spellEnd"/>
            <w:r w:rsidRPr="001F35BA">
              <w:rPr>
                <w:sz w:val="20"/>
                <w:szCs w:val="20"/>
                <w:lang w:val="ru-KZ"/>
              </w:rPr>
              <w:t xml:space="preserve"> </w:t>
            </w:r>
            <w:proofErr w:type="spellStart"/>
            <w:r w:rsidRPr="001F35BA">
              <w:rPr>
                <w:sz w:val="20"/>
                <w:szCs w:val="20"/>
                <w:lang w:val="ru-KZ"/>
              </w:rPr>
              <w:t>әлеуметтік</w:t>
            </w:r>
            <w:proofErr w:type="spellEnd"/>
            <w:r w:rsidRPr="001F35BA">
              <w:rPr>
                <w:sz w:val="20"/>
                <w:szCs w:val="20"/>
                <w:lang w:val="ru-KZ"/>
              </w:rPr>
              <w:t xml:space="preserve">, </w:t>
            </w:r>
            <w:proofErr w:type="spellStart"/>
            <w:r w:rsidRPr="001F35BA">
              <w:rPr>
                <w:sz w:val="20"/>
                <w:szCs w:val="20"/>
                <w:lang w:val="ru-KZ"/>
              </w:rPr>
              <w:t>экономикалық</w:t>
            </w:r>
            <w:proofErr w:type="spellEnd"/>
            <w:r w:rsidRPr="001F35BA">
              <w:rPr>
                <w:sz w:val="20"/>
                <w:szCs w:val="20"/>
                <w:lang w:val="ru-KZ"/>
              </w:rPr>
              <w:t xml:space="preserve"> </w:t>
            </w:r>
            <w:proofErr w:type="spellStart"/>
            <w:r w:rsidRPr="001F35BA">
              <w:rPr>
                <w:sz w:val="20"/>
                <w:szCs w:val="20"/>
                <w:lang w:val="ru-KZ"/>
              </w:rPr>
              <w:t>және</w:t>
            </w:r>
            <w:proofErr w:type="spellEnd"/>
            <w:r w:rsidRPr="001F35BA">
              <w:rPr>
                <w:sz w:val="20"/>
                <w:szCs w:val="20"/>
                <w:lang w:val="ru-KZ"/>
              </w:rPr>
              <w:t xml:space="preserve"> </w:t>
            </w:r>
            <w:proofErr w:type="spellStart"/>
            <w:r w:rsidRPr="001F35BA">
              <w:rPr>
                <w:sz w:val="20"/>
                <w:szCs w:val="20"/>
                <w:lang w:val="ru-KZ"/>
              </w:rPr>
              <w:t>педагогикалық</w:t>
            </w:r>
            <w:proofErr w:type="spellEnd"/>
            <w:r w:rsidRPr="001F35BA">
              <w:rPr>
                <w:sz w:val="20"/>
                <w:szCs w:val="20"/>
                <w:lang w:val="ru-KZ"/>
              </w:rPr>
              <w:t xml:space="preserve"> </w:t>
            </w:r>
            <w:proofErr w:type="spellStart"/>
            <w:r w:rsidRPr="001F35BA">
              <w:rPr>
                <w:sz w:val="20"/>
                <w:szCs w:val="20"/>
                <w:lang w:val="ru-KZ"/>
              </w:rPr>
              <w:t>шарттарын</w:t>
            </w:r>
            <w:proofErr w:type="spellEnd"/>
            <w:r w:rsidRPr="001F35BA">
              <w:rPr>
                <w:sz w:val="20"/>
                <w:szCs w:val="20"/>
                <w:lang w:val="ru-KZ"/>
              </w:rPr>
              <w:t xml:space="preserve"> </w:t>
            </w:r>
            <w:proofErr w:type="spellStart"/>
            <w:r w:rsidRPr="001F35BA">
              <w:rPr>
                <w:sz w:val="20"/>
                <w:szCs w:val="20"/>
                <w:lang w:val="ru-KZ"/>
              </w:rPr>
              <w:t>талда</w:t>
            </w:r>
            <w:r w:rsidRPr="001F35BA">
              <w:rPr>
                <w:sz w:val="20"/>
                <w:szCs w:val="20"/>
                <w:lang w:val="ru-KZ"/>
              </w:rPr>
              <w:t>йды</w:t>
            </w:r>
            <w:proofErr w:type="spellEnd"/>
            <w:r w:rsidRPr="001F35BA">
              <w:rPr>
                <w:sz w:val="20"/>
                <w:szCs w:val="20"/>
                <w:lang w:val="ru-KZ"/>
              </w:rPr>
              <w:t>.</w:t>
            </w:r>
          </w:p>
          <w:p w14:paraId="74CE3852" w14:textId="7DDF8964" w:rsidR="00976773" w:rsidRPr="001F35BA" w:rsidRDefault="00D650FF" w:rsidP="00C45CAD">
            <w:pPr>
              <w:ind w:left="57" w:right="57"/>
              <w:jc w:val="both"/>
              <w:rPr>
                <w:sz w:val="20"/>
                <w:szCs w:val="20"/>
                <w:lang w:val="ru-KZ"/>
              </w:rPr>
            </w:pPr>
            <w:r w:rsidRPr="001F35BA">
              <w:rPr>
                <w:sz w:val="20"/>
                <w:szCs w:val="20"/>
                <w:lang w:val="ru-KZ"/>
              </w:rPr>
              <w:t>1.3</w:t>
            </w:r>
            <w:r w:rsidRPr="001F35BA">
              <w:rPr>
                <w:b/>
                <w:bCs/>
                <w:sz w:val="20"/>
                <w:szCs w:val="20"/>
                <w:lang w:val="ru-KZ"/>
              </w:rPr>
              <w:t xml:space="preserve"> </w:t>
            </w:r>
            <w:proofErr w:type="spellStart"/>
            <w:r w:rsidR="00976773" w:rsidRPr="001F35BA">
              <w:rPr>
                <w:sz w:val="20"/>
                <w:szCs w:val="20"/>
                <w:lang w:val="ru-KZ"/>
              </w:rPr>
              <w:t>ғылыми</w:t>
            </w:r>
            <w:proofErr w:type="spellEnd"/>
            <w:r w:rsidR="00976773" w:rsidRPr="001F35BA">
              <w:rPr>
                <w:sz w:val="20"/>
                <w:szCs w:val="20"/>
                <w:lang w:val="ru-KZ"/>
              </w:rPr>
              <w:t xml:space="preserve"> </w:t>
            </w:r>
            <w:proofErr w:type="spellStart"/>
            <w:r w:rsidR="00976773" w:rsidRPr="001F35BA">
              <w:rPr>
                <w:sz w:val="20"/>
                <w:szCs w:val="20"/>
                <w:lang w:val="ru-KZ"/>
              </w:rPr>
              <w:t>зерттеу</w:t>
            </w:r>
            <w:proofErr w:type="spellEnd"/>
            <w:r w:rsidR="00976773" w:rsidRPr="001F35BA">
              <w:rPr>
                <w:sz w:val="20"/>
                <w:szCs w:val="20"/>
                <w:lang w:val="ru-KZ"/>
              </w:rPr>
              <w:t xml:space="preserve"> </w:t>
            </w:r>
            <w:proofErr w:type="spellStart"/>
            <w:r w:rsidR="00976773" w:rsidRPr="001F35BA">
              <w:rPr>
                <w:sz w:val="20"/>
                <w:szCs w:val="20"/>
                <w:lang w:val="ru-KZ"/>
              </w:rPr>
              <w:t>нәтижелерін</w:t>
            </w:r>
            <w:proofErr w:type="spellEnd"/>
            <w:r w:rsidR="00976773" w:rsidRPr="001F35BA">
              <w:rPr>
                <w:sz w:val="20"/>
                <w:szCs w:val="20"/>
                <w:lang w:val="ru-KZ"/>
              </w:rPr>
              <w:t xml:space="preserve"> </w:t>
            </w:r>
            <w:proofErr w:type="spellStart"/>
            <w:r w:rsidR="00976773" w:rsidRPr="001F35BA">
              <w:rPr>
                <w:sz w:val="20"/>
                <w:szCs w:val="20"/>
                <w:lang w:val="ru-KZ"/>
              </w:rPr>
              <w:t>талдай</w:t>
            </w:r>
            <w:r w:rsidR="00976773" w:rsidRPr="001F35BA">
              <w:rPr>
                <w:sz w:val="20"/>
                <w:szCs w:val="20"/>
                <w:lang w:val="ru-KZ"/>
              </w:rPr>
              <w:t>ды</w:t>
            </w:r>
            <w:proofErr w:type="spellEnd"/>
            <w:r w:rsidR="00976773" w:rsidRPr="001F35BA">
              <w:rPr>
                <w:sz w:val="20"/>
                <w:szCs w:val="20"/>
                <w:lang w:val="ru-KZ"/>
              </w:rPr>
              <w:t xml:space="preserve"> </w:t>
            </w:r>
            <w:proofErr w:type="spellStart"/>
            <w:r w:rsidR="00976773" w:rsidRPr="001F35BA">
              <w:rPr>
                <w:sz w:val="20"/>
                <w:szCs w:val="20"/>
                <w:lang w:val="ru-KZ"/>
              </w:rPr>
              <w:t>және</w:t>
            </w:r>
            <w:proofErr w:type="spellEnd"/>
          </w:p>
          <w:p w14:paraId="65178B11" w14:textId="5E4A42DA" w:rsidR="00504109" w:rsidRPr="001F35BA" w:rsidRDefault="00976773" w:rsidP="00C45CAD">
            <w:pPr>
              <w:ind w:left="57" w:right="57"/>
              <w:jc w:val="both"/>
              <w:rPr>
                <w:sz w:val="20"/>
                <w:szCs w:val="20"/>
                <w:lang w:val="ru-KZ"/>
              </w:rPr>
            </w:pPr>
            <w:proofErr w:type="spellStart"/>
            <w:r w:rsidRPr="001F35BA">
              <w:rPr>
                <w:sz w:val="20"/>
                <w:szCs w:val="20"/>
                <w:lang w:val="ru-KZ"/>
              </w:rPr>
              <w:t>оларды</w:t>
            </w:r>
            <w:proofErr w:type="spellEnd"/>
            <w:r w:rsidRPr="001F35BA">
              <w:rPr>
                <w:sz w:val="20"/>
                <w:szCs w:val="20"/>
                <w:lang w:val="ru-KZ"/>
              </w:rPr>
              <w:t xml:space="preserve"> </w:t>
            </w:r>
            <w:proofErr w:type="spellStart"/>
            <w:r w:rsidRPr="001F35BA">
              <w:rPr>
                <w:sz w:val="20"/>
                <w:szCs w:val="20"/>
                <w:lang w:val="ru-KZ"/>
              </w:rPr>
              <w:t>нақты</w:t>
            </w:r>
            <w:proofErr w:type="spellEnd"/>
            <w:r w:rsidRPr="001F35BA">
              <w:rPr>
                <w:sz w:val="20"/>
                <w:szCs w:val="20"/>
                <w:lang w:val="ru-KZ"/>
              </w:rPr>
              <w:t xml:space="preserve"> </w:t>
            </w:r>
            <w:proofErr w:type="spellStart"/>
            <w:r w:rsidRPr="001F35BA">
              <w:rPr>
                <w:sz w:val="20"/>
                <w:szCs w:val="20"/>
                <w:lang w:val="ru-KZ"/>
              </w:rPr>
              <w:t>тәрбие</w:t>
            </w:r>
            <w:proofErr w:type="spellEnd"/>
            <w:r w:rsidRPr="001F35BA">
              <w:rPr>
                <w:sz w:val="20"/>
                <w:szCs w:val="20"/>
                <w:lang w:val="ru-KZ"/>
              </w:rPr>
              <w:t xml:space="preserve"> </w:t>
            </w:r>
            <w:r w:rsidRPr="001F35BA">
              <w:rPr>
                <w:sz w:val="20"/>
                <w:szCs w:val="20"/>
                <w:lang w:val="ru-KZ"/>
              </w:rPr>
              <w:t xml:space="preserve"> </w:t>
            </w:r>
            <w:proofErr w:type="spellStart"/>
            <w:r w:rsidRPr="001F35BA">
              <w:rPr>
                <w:sz w:val="20"/>
                <w:szCs w:val="20"/>
                <w:lang w:val="ru-KZ"/>
              </w:rPr>
              <w:t>мәселелерін</w:t>
            </w:r>
            <w:proofErr w:type="spellEnd"/>
            <w:r w:rsidRPr="001F35BA">
              <w:rPr>
                <w:sz w:val="20"/>
                <w:szCs w:val="20"/>
                <w:lang w:val="ru-KZ"/>
              </w:rPr>
              <w:t xml:space="preserve"> </w:t>
            </w:r>
            <w:proofErr w:type="spellStart"/>
            <w:r w:rsidRPr="001F35BA">
              <w:rPr>
                <w:sz w:val="20"/>
                <w:szCs w:val="20"/>
                <w:lang w:val="ru-KZ"/>
              </w:rPr>
              <w:t>шешуде</w:t>
            </w:r>
            <w:proofErr w:type="spellEnd"/>
            <w:r w:rsidRPr="001F35BA">
              <w:rPr>
                <w:sz w:val="20"/>
                <w:szCs w:val="20"/>
                <w:lang w:val="ru-KZ"/>
              </w:rPr>
              <w:t xml:space="preserve"> </w:t>
            </w:r>
            <w:proofErr w:type="spellStart"/>
            <w:r w:rsidRPr="001F35BA">
              <w:rPr>
                <w:sz w:val="20"/>
                <w:szCs w:val="20"/>
                <w:lang w:val="ru-KZ"/>
              </w:rPr>
              <w:t>қолдану</w:t>
            </w:r>
            <w:proofErr w:type="spellEnd"/>
          </w:p>
        </w:tc>
      </w:tr>
      <w:tr w:rsidR="00504109" w:rsidRPr="001F35BA" w14:paraId="7B59C0F4" w14:textId="77777777" w:rsidTr="005E382A">
        <w:trPr>
          <w:trHeight w:val="470"/>
        </w:trPr>
        <w:tc>
          <w:tcPr>
            <w:tcW w:w="1822" w:type="dxa"/>
            <w:gridSpan w:val="2"/>
            <w:vMerge/>
          </w:tcPr>
          <w:p w14:paraId="3FB8319C" w14:textId="77777777" w:rsidR="00504109" w:rsidRPr="001F35BA" w:rsidRDefault="00504109" w:rsidP="00C45CAD">
            <w:pPr>
              <w:widowControl w:val="0"/>
              <w:pBdr>
                <w:top w:val="nil"/>
                <w:left w:val="nil"/>
                <w:bottom w:val="nil"/>
                <w:right w:val="nil"/>
                <w:between w:val="nil"/>
              </w:pBdr>
              <w:rPr>
                <w:b/>
                <w:sz w:val="20"/>
                <w:szCs w:val="20"/>
                <w:lang w:val="kk-KZ"/>
              </w:rPr>
            </w:pPr>
          </w:p>
        </w:tc>
        <w:tc>
          <w:tcPr>
            <w:tcW w:w="5670" w:type="dxa"/>
            <w:gridSpan w:val="5"/>
            <w:shd w:val="clear" w:color="auto" w:fill="auto"/>
          </w:tcPr>
          <w:p w14:paraId="6E8AD959" w14:textId="29A6535F" w:rsidR="00504109" w:rsidRPr="001F35BA" w:rsidRDefault="005C6474" w:rsidP="00C45CAD">
            <w:pPr>
              <w:jc w:val="both"/>
              <w:rPr>
                <w:sz w:val="20"/>
                <w:szCs w:val="20"/>
                <w:lang w:val="kk-KZ"/>
              </w:rPr>
            </w:pPr>
            <w:r w:rsidRPr="001F35BA">
              <w:rPr>
                <w:sz w:val="20"/>
                <w:szCs w:val="20"/>
                <w:lang w:val="kk-KZ"/>
              </w:rPr>
              <w:t xml:space="preserve">2. </w:t>
            </w:r>
            <w:r w:rsidR="00504109" w:rsidRPr="001F35BA">
              <w:rPr>
                <w:sz w:val="20"/>
                <w:szCs w:val="20"/>
                <w:lang w:val="kk-KZ"/>
              </w:rPr>
              <w:t xml:space="preserve">Тәрбие </w:t>
            </w:r>
            <w:r w:rsidR="00B318C9" w:rsidRPr="001F35BA">
              <w:rPr>
                <w:sz w:val="20"/>
                <w:szCs w:val="20"/>
                <w:lang w:val="kk-KZ"/>
              </w:rPr>
              <w:t>әдістемесі мен технологиясы</w:t>
            </w:r>
            <w:r w:rsidR="00B318C9" w:rsidRPr="001F35BA">
              <w:rPr>
                <w:sz w:val="20"/>
                <w:szCs w:val="20"/>
                <w:lang w:val="kk-KZ"/>
              </w:rPr>
              <w:t>н</w:t>
            </w:r>
            <w:r w:rsidR="00B318C9" w:rsidRPr="001F35BA">
              <w:rPr>
                <w:sz w:val="20"/>
                <w:szCs w:val="20"/>
                <w:lang w:val="kk-KZ"/>
              </w:rPr>
              <w:t xml:space="preserve"> кәсіби мәселелерін шеше алады.</w:t>
            </w:r>
          </w:p>
          <w:p w14:paraId="185415C0" w14:textId="28690965" w:rsidR="00D650FF" w:rsidRPr="001F35BA" w:rsidRDefault="00D650FF" w:rsidP="00C45CAD">
            <w:pPr>
              <w:jc w:val="both"/>
              <w:rPr>
                <w:sz w:val="20"/>
                <w:szCs w:val="20"/>
                <w:lang w:val="kk-KZ"/>
              </w:rPr>
            </w:pPr>
          </w:p>
        </w:tc>
        <w:tc>
          <w:tcPr>
            <w:tcW w:w="2998" w:type="dxa"/>
            <w:gridSpan w:val="2"/>
            <w:shd w:val="clear" w:color="auto" w:fill="auto"/>
          </w:tcPr>
          <w:p w14:paraId="6FE0F0B5" w14:textId="2446EF37" w:rsidR="005C6474" w:rsidRPr="001F35BA" w:rsidRDefault="005C6474" w:rsidP="00C45CAD">
            <w:pPr>
              <w:pStyle w:val="a9"/>
              <w:jc w:val="both"/>
              <w:rPr>
                <w:rFonts w:ascii="Times New Roman" w:hAnsi="Times New Roman"/>
                <w:color w:val="000000"/>
                <w:sz w:val="20"/>
                <w:szCs w:val="20"/>
                <w:lang w:val="ru-KZ"/>
              </w:rPr>
            </w:pPr>
            <w:r w:rsidRPr="001F35BA">
              <w:rPr>
                <w:rFonts w:ascii="Times New Roman" w:hAnsi="Times New Roman"/>
                <w:color w:val="000000"/>
                <w:sz w:val="20"/>
                <w:szCs w:val="20"/>
                <w:lang w:val="ru-KZ"/>
              </w:rPr>
              <w:t xml:space="preserve">2.1 </w:t>
            </w:r>
            <w:proofErr w:type="spellStart"/>
            <w:r w:rsidRPr="001F35BA">
              <w:rPr>
                <w:rFonts w:ascii="Times New Roman" w:hAnsi="Times New Roman"/>
                <w:color w:val="000000"/>
                <w:sz w:val="20"/>
                <w:szCs w:val="20"/>
                <w:lang w:val="ru-KZ"/>
              </w:rPr>
              <w:t>оқу</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процесіне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қатысушылармен</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өзара</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әрекеттес</w:t>
            </w:r>
            <w:r w:rsidRPr="001F35BA">
              <w:rPr>
                <w:rFonts w:ascii="Times New Roman" w:hAnsi="Times New Roman"/>
                <w:color w:val="000000"/>
                <w:sz w:val="20"/>
                <w:szCs w:val="20"/>
                <w:lang w:val="ru-KZ"/>
              </w:rPr>
              <w:t>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алады</w:t>
            </w:r>
            <w:proofErr w:type="spellEnd"/>
            <w:r w:rsidRPr="001F35BA">
              <w:rPr>
                <w:rFonts w:ascii="Times New Roman" w:hAnsi="Times New Roman"/>
                <w:color w:val="000000"/>
                <w:sz w:val="20"/>
                <w:szCs w:val="20"/>
                <w:lang w:val="ru-KZ"/>
              </w:rPr>
              <w:t xml:space="preserve">. </w:t>
            </w:r>
          </w:p>
          <w:p w14:paraId="237F508F" w14:textId="1BB66DB6" w:rsidR="005C6474" w:rsidRPr="001F35BA" w:rsidRDefault="005C6474" w:rsidP="00C45CAD">
            <w:pPr>
              <w:pStyle w:val="a9"/>
              <w:jc w:val="both"/>
              <w:rPr>
                <w:rFonts w:ascii="Times New Roman" w:hAnsi="Times New Roman"/>
                <w:color w:val="000000"/>
                <w:sz w:val="20"/>
                <w:szCs w:val="20"/>
                <w:lang w:val="ru-KZ"/>
              </w:rPr>
            </w:pPr>
            <w:r w:rsidRPr="001F35BA">
              <w:rPr>
                <w:rFonts w:ascii="Times New Roman" w:hAnsi="Times New Roman"/>
                <w:color w:val="000000"/>
                <w:sz w:val="20"/>
                <w:szCs w:val="20"/>
                <w:lang w:val="ru-KZ"/>
              </w:rPr>
              <w:t xml:space="preserve">2.2 </w:t>
            </w:r>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жеке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тұлғаны</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және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ұжымды</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зерттеу</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әдістерін</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қолдан</w:t>
            </w:r>
            <w:r w:rsidRPr="001F35BA">
              <w:rPr>
                <w:rFonts w:ascii="Times New Roman" w:hAnsi="Times New Roman"/>
                <w:color w:val="000000"/>
                <w:sz w:val="20"/>
                <w:szCs w:val="20"/>
                <w:lang w:val="ru-KZ"/>
              </w:rPr>
              <w:t>а</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алады</w:t>
            </w:r>
            <w:proofErr w:type="spellEnd"/>
            <w:r w:rsidRPr="001F35BA">
              <w:rPr>
                <w:rFonts w:ascii="Times New Roman" w:hAnsi="Times New Roman"/>
                <w:color w:val="000000"/>
                <w:sz w:val="20"/>
                <w:szCs w:val="20"/>
                <w:lang w:val="ru-KZ"/>
              </w:rPr>
              <w:t xml:space="preserve">. </w:t>
            </w:r>
          </w:p>
          <w:p w14:paraId="6CD325B0" w14:textId="3E092023" w:rsidR="00504109" w:rsidRPr="001F35BA" w:rsidRDefault="005C6474" w:rsidP="00C45CAD">
            <w:pPr>
              <w:pStyle w:val="a9"/>
              <w:jc w:val="both"/>
              <w:rPr>
                <w:rFonts w:ascii="Times New Roman" w:hAnsi="Times New Roman"/>
                <w:color w:val="000000"/>
                <w:sz w:val="20"/>
                <w:szCs w:val="20"/>
                <w:lang w:val="ru-KZ"/>
              </w:rPr>
            </w:pPr>
            <w:r w:rsidRPr="001F35BA">
              <w:rPr>
                <w:rFonts w:ascii="Times New Roman" w:hAnsi="Times New Roman"/>
                <w:color w:val="000000"/>
                <w:sz w:val="20"/>
                <w:szCs w:val="20"/>
                <w:lang w:val="ru-KZ"/>
              </w:rPr>
              <w:t xml:space="preserve">2.3 </w:t>
            </w:r>
            <w:proofErr w:type="spellStart"/>
            <w:r w:rsidRPr="001F35BA">
              <w:rPr>
                <w:rFonts w:ascii="Times New Roman" w:hAnsi="Times New Roman"/>
                <w:color w:val="000000"/>
                <w:sz w:val="20"/>
                <w:szCs w:val="20"/>
                <w:lang w:val="ru-KZ"/>
              </w:rPr>
              <w:t>білім</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алушыларды</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ғылыми</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білім</w:t>
            </w:r>
            <w:proofErr w:type="spellEnd"/>
            <w:r w:rsidRPr="001F35BA">
              <w:rPr>
                <w:rFonts w:ascii="Times New Roman" w:hAnsi="Times New Roman"/>
                <w:color w:val="000000"/>
                <w:sz w:val="20"/>
                <w:szCs w:val="20"/>
                <w:lang w:val="ru-KZ"/>
              </w:rPr>
              <w:t xml:space="preserve"> мен </w:t>
            </w:r>
            <w:proofErr w:type="spellStart"/>
            <w:r w:rsidRPr="001F35BA">
              <w:rPr>
                <w:rFonts w:ascii="Times New Roman" w:hAnsi="Times New Roman"/>
                <w:color w:val="000000"/>
                <w:sz w:val="20"/>
                <w:szCs w:val="20"/>
                <w:lang w:val="ru-KZ"/>
              </w:rPr>
              <w:t>мәдени</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дәстүрлерді</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танымал</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ету</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үшін</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білім</w:t>
            </w:r>
            <w:proofErr w:type="spellEnd"/>
            <w:r w:rsidRPr="001F35BA">
              <w:rPr>
                <w:rFonts w:ascii="Times New Roman" w:hAnsi="Times New Roman"/>
                <w:color w:val="000000"/>
                <w:sz w:val="20"/>
                <w:szCs w:val="20"/>
                <w:lang w:val="ru-KZ"/>
              </w:rPr>
              <w:t xml:space="preserve"> беру </w:t>
            </w:r>
            <w:proofErr w:type="spellStart"/>
            <w:r w:rsidRPr="001F35BA">
              <w:rPr>
                <w:rFonts w:ascii="Times New Roman" w:hAnsi="Times New Roman"/>
                <w:color w:val="000000"/>
                <w:sz w:val="20"/>
                <w:szCs w:val="20"/>
                <w:lang w:val="ru-KZ"/>
              </w:rPr>
              <w:t>бағдарламаларын</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әзірле</w:t>
            </w:r>
            <w:r w:rsidRPr="001F35BA">
              <w:rPr>
                <w:rFonts w:ascii="Times New Roman" w:hAnsi="Times New Roman"/>
                <w:color w:val="000000"/>
                <w:sz w:val="20"/>
                <w:szCs w:val="20"/>
                <w:lang w:val="ru-KZ"/>
              </w:rPr>
              <w:t>йді</w:t>
            </w:r>
            <w:proofErr w:type="spellEnd"/>
            <w:r w:rsidRPr="001F35BA">
              <w:rPr>
                <w:rFonts w:ascii="Times New Roman" w:hAnsi="Times New Roman"/>
                <w:color w:val="000000"/>
                <w:sz w:val="20"/>
                <w:szCs w:val="20"/>
                <w:lang w:val="ru-KZ"/>
              </w:rPr>
              <w:t xml:space="preserve"> </w:t>
            </w:r>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және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іске</w:t>
            </w:r>
            <w:proofErr w:type="spellEnd"/>
            <w:r w:rsidRPr="001F35BA">
              <w:rPr>
                <w:rFonts w:ascii="Times New Roman" w:hAnsi="Times New Roman"/>
                <w:color w:val="000000"/>
                <w:sz w:val="20"/>
                <w:szCs w:val="20"/>
                <w:lang w:val="ru-KZ"/>
              </w:rPr>
              <w:t xml:space="preserve"> </w:t>
            </w:r>
            <w:proofErr w:type="spellStart"/>
            <w:r w:rsidRPr="001F35BA">
              <w:rPr>
                <w:rFonts w:ascii="Times New Roman" w:hAnsi="Times New Roman"/>
                <w:color w:val="000000"/>
                <w:sz w:val="20"/>
                <w:szCs w:val="20"/>
                <w:lang w:val="ru-KZ"/>
              </w:rPr>
              <w:t>асыр</w:t>
            </w:r>
            <w:r w:rsidRPr="001F35BA">
              <w:rPr>
                <w:rFonts w:ascii="Times New Roman" w:hAnsi="Times New Roman"/>
                <w:color w:val="000000"/>
                <w:sz w:val="20"/>
                <w:szCs w:val="20"/>
                <w:lang w:val="ru-KZ"/>
              </w:rPr>
              <w:t>ады</w:t>
            </w:r>
            <w:proofErr w:type="spellEnd"/>
          </w:p>
        </w:tc>
      </w:tr>
      <w:tr w:rsidR="00504109" w:rsidRPr="001F35BA" w14:paraId="24D48B34" w14:textId="77777777" w:rsidTr="005E382A">
        <w:trPr>
          <w:trHeight w:val="470"/>
        </w:trPr>
        <w:tc>
          <w:tcPr>
            <w:tcW w:w="1822" w:type="dxa"/>
            <w:gridSpan w:val="2"/>
            <w:vMerge/>
          </w:tcPr>
          <w:p w14:paraId="4335B71D" w14:textId="77777777" w:rsidR="00504109" w:rsidRPr="001F35BA" w:rsidRDefault="00504109" w:rsidP="00C45CAD">
            <w:pPr>
              <w:widowControl w:val="0"/>
              <w:pBdr>
                <w:top w:val="nil"/>
                <w:left w:val="nil"/>
                <w:bottom w:val="nil"/>
                <w:right w:val="nil"/>
                <w:between w:val="nil"/>
              </w:pBdr>
              <w:rPr>
                <w:b/>
                <w:color w:val="000000"/>
                <w:sz w:val="20"/>
                <w:szCs w:val="20"/>
                <w:lang w:val="kk-KZ"/>
              </w:rPr>
            </w:pPr>
          </w:p>
        </w:tc>
        <w:tc>
          <w:tcPr>
            <w:tcW w:w="5670" w:type="dxa"/>
            <w:gridSpan w:val="5"/>
            <w:shd w:val="clear" w:color="auto" w:fill="auto"/>
          </w:tcPr>
          <w:p w14:paraId="6CE55DB1" w14:textId="77777777" w:rsidR="00504109" w:rsidRPr="001F35BA" w:rsidRDefault="00504109" w:rsidP="00C45CAD">
            <w:pPr>
              <w:tabs>
                <w:tab w:val="left" w:pos="175"/>
              </w:tabs>
              <w:jc w:val="both"/>
              <w:rPr>
                <w:sz w:val="20"/>
                <w:szCs w:val="20"/>
                <w:lang w:val="kk-KZ"/>
              </w:rPr>
            </w:pPr>
            <w:r w:rsidRPr="001F35BA">
              <w:rPr>
                <w:bCs/>
                <w:sz w:val="20"/>
                <w:szCs w:val="20"/>
                <w:lang w:val="kk-KZ"/>
              </w:rPr>
              <w:t xml:space="preserve">3. </w:t>
            </w:r>
            <w:r w:rsidRPr="001F35BA">
              <w:rPr>
                <w:sz w:val="20"/>
                <w:szCs w:val="20"/>
                <w:lang w:val="kk-KZ"/>
              </w:rPr>
              <w:t xml:space="preserve">Жалпыадамзаттық және ұлттық құндылықтар негізінде Қазақстан азаматын қалыптастыруға бағдарлана отырып, сыныпта, мектепте тәрбие жұмысын модельдеу, жоспарлау және жүргізу. </w:t>
            </w:r>
          </w:p>
          <w:p w14:paraId="134434F7" w14:textId="77777777" w:rsidR="00504109" w:rsidRPr="001F35BA" w:rsidRDefault="00504109" w:rsidP="00C45CAD">
            <w:pPr>
              <w:pStyle w:val="a9"/>
              <w:jc w:val="both"/>
              <w:rPr>
                <w:rFonts w:ascii="Times New Roman" w:hAnsi="Times New Roman"/>
                <w:sz w:val="20"/>
                <w:szCs w:val="20"/>
                <w:lang w:val="kk-KZ"/>
              </w:rPr>
            </w:pPr>
          </w:p>
        </w:tc>
        <w:tc>
          <w:tcPr>
            <w:tcW w:w="2998" w:type="dxa"/>
            <w:gridSpan w:val="2"/>
            <w:shd w:val="clear" w:color="auto" w:fill="auto"/>
          </w:tcPr>
          <w:p w14:paraId="3648392D" w14:textId="77777777" w:rsidR="00504109" w:rsidRPr="001F35BA" w:rsidRDefault="00504109" w:rsidP="00C45CAD">
            <w:pPr>
              <w:autoSpaceDE w:val="0"/>
              <w:autoSpaceDN w:val="0"/>
              <w:adjustRightInd w:val="0"/>
              <w:jc w:val="both"/>
              <w:rPr>
                <w:sz w:val="20"/>
                <w:szCs w:val="20"/>
                <w:lang w:val="kk-KZ"/>
              </w:rPr>
            </w:pPr>
            <w:r w:rsidRPr="001F35BA">
              <w:rPr>
                <w:bCs/>
                <w:sz w:val="20"/>
                <w:szCs w:val="20"/>
                <w:lang w:val="kk-KZ"/>
              </w:rPr>
              <w:lastRenderedPageBreak/>
              <w:t xml:space="preserve">3.1  </w:t>
            </w:r>
            <w:r w:rsidRPr="001F35BA">
              <w:rPr>
                <w:sz w:val="20"/>
                <w:szCs w:val="20"/>
                <w:lang w:val="kk-KZ"/>
              </w:rPr>
              <w:t xml:space="preserve">білім беру жүйесі құрылымының реформаларын, мектептердегі оқу-тәрбие жұмысының мазмұны мен </w:t>
            </w:r>
            <w:r w:rsidRPr="001F35BA">
              <w:rPr>
                <w:sz w:val="20"/>
                <w:szCs w:val="20"/>
                <w:lang w:val="kk-KZ"/>
              </w:rPr>
              <w:lastRenderedPageBreak/>
              <w:t>әдістерін түсінеді</w:t>
            </w:r>
          </w:p>
          <w:p w14:paraId="3AB09F1A" w14:textId="3036634F" w:rsidR="00504109" w:rsidRPr="001F35BA" w:rsidRDefault="00504109" w:rsidP="00C45CAD">
            <w:pPr>
              <w:jc w:val="both"/>
              <w:rPr>
                <w:bCs/>
                <w:sz w:val="20"/>
                <w:szCs w:val="20"/>
                <w:lang w:val="kk-KZ"/>
              </w:rPr>
            </w:pPr>
            <w:r w:rsidRPr="001F35BA">
              <w:rPr>
                <w:bCs/>
                <w:sz w:val="20"/>
                <w:szCs w:val="20"/>
                <w:lang w:val="kk-KZ"/>
              </w:rPr>
              <w:t xml:space="preserve">3.2 </w:t>
            </w:r>
            <w:r w:rsidRPr="001F35BA">
              <w:rPr>
                <w:sz w:val="20"/>
                <w:szCs w:val="20"/>
                <w:lang w:val="kk-KZ"/>
              </w:rPr>
              <w:t xml:space="preserve">тәрбие жұмысының теориясы, әдістемесі және технологиясы саласындағы негізгі ғылыми-қолданбалы категорияларды талдайды; әлеуметтік ортадан педагогикалық құбылыстар мен тәрбиелік жағдаяттарды </w:t>
            </w:r>
            <w:r w:rsidR="00680ADC" w:rsidRPr="001F35BA">
              <w:rPr>
                <w:sz w:val="20"/>
                <w:szCs w:val="20"/>
                <w:lang w:val="kk-KZ"/>
              </w:rPr>
              <w:t xml:space="preserve"> талдайды.</w:t>
            </w:r>
          </w:p>
        </w:tc>
      </w:tr>
      <w:tr w:rsidR="00504109" w:rsidRPr="001F35BA" w14:paraId="5B2E1E47" w14:textId="77777777" w:rsidTr="005E382A">
        <w:trPr>
          <w:trHeight w:val="470"/>
        </w:trPr>
        <w:tc>
          <w:tcPr>
            <w:tcW w:w="1822" w:type="dxa"/>
            <w:gridSpan w:val="2"/>
            <w:vMerge/>
          </w:tcPr>
          <w:p w14:paraId="43ED4874" w14:textId="77777777" w:rsidR="00504109" w:rsidRPr="001F35BA" w:rsidRDefault="00504109" w:rsidP="00C45CAD">
            <w:pPr>
              <w:widowControl w:val="0"/>
              <w:pBdr>
                <w:top w:val="nil"/>
                <w:left w:val="nil"/>
                <w:bottom w:val="nil"/>
                <w:right w:val="nil"/>
                <w:between w:val="nil"/>
              </w:pBdr>
              <w:rPr>
                <w:b/>
                <w:color w:val="000000"/>
                <w:sz w:val="20"/>
                <w:szCs w:val="20"/>
                <w:lang w:val="kk-KZ"/>
              </w:rPr>
            </w:pPr>
          </w:p>
        </w:tc>
        <w:tc>
          <w:tcPr>
            <w:tcW w:w="5670" w:type="dxa"/>
            <w:gridSpan w:val="5"/>
            <w:shd w:val="clear" w:color="auto" w:fill="auto"/>
          </w:tcPr>
          <w:p w14:paraId="0E779E97" w14:textId="77777777" w:rsidR="00504109" w:rsidRPr="001F35BA" w:rsidRDefault="00504109" w:rsidP="00C45CAD">
            <w:pPr>
              <w:rPr>
                <w:sz w:val="20"/>
                <w:szCs w:val="20"/>
                <w:lang w:val="kk-KZ"/>
              </w:rPr>
            </w:pPr>
            <w:r w:rsidRPr="001F35BA">
              <w:rPr>
                <w:bCs/>
                <w:sz w:val="20"/>
                <w:szCs w:val="20"/>
                <w:lang w:val="kk-KZ"/>
              </w:rPr>
              <w:t xml:space="preserve">4. </w:t>
            </w:r>
            <w:r w:rsidRPr="001F35BA">
              <w:rPr>
                <w:sz w:val="20"/>
                <w:szCs w:val="20"/>
                <w:lang w:val="kk-KZ"/>
              </w:rPr>
              <w:t>Отандық және шетелдік тәжірибені, тәрбие жұмысының бағдарламаларын ескере отырып, әзірлеуге және іске асыруға қабілетті.</w:t>
            </w:r>
          </w:p>
          <w:p w14:paraId="010163C2" w14:textId="1D75A682" w:rsidR="00504109" w:rsidRPr="001F35BA" w:rsidRDefault="00504109" w:rsidP="00C45CAD">
            <w:pPr>
              <w:jc w:val="both"/>
              <w:rPr>
                <w:sz w:val="20"/>
                <w:szCs w:val="20"/>
                <w:lang w:val="kk-KZ"/>
              </w:rPr>
            </w:pPr>
          </w:p>
        </w:tc>
        <w:tc>
          <w:tcPr>
            <w:tcW w:w="2998" w:type="dxa"/>
            <w:gridSpan w:val="2"/>
            <w:shd w:val="clear" w:color="auto" w:fill="auto"/>
          </w:tcPr>
          <w:p w14:paraId="1E0BBA42" w14:textId="77777777" w:rsidR="00504109" w:rsidRPr="001F35BA" w:rsidRDefault="00504109" w:rsidP="00C45CAD">
            <w:pPr>
              <w:jc w:val="both"/>
              <w:rPr>
                <w:sz w:val="20"/>
                <w:szCs w:val="20"/>
                <w:lang w:val="kk-KZ"/>
              </w:rPr>
            </w:pPr>
            <w:r w:rsidRPr="001F35BA">
              <w:rPr>
                <w:bCs/>
                <w:sz w:val="20"/>
                <w:szCs w:val="20"/>
                <w:lang w:val="kk-KZ"/>
              </w:rPr>
              <w:t xml:space="preserve">4.1 </w:t>
            </w:r>
            <w:r w:rsidRPr="001F35BA">
              <w:rPr>
                <w:sz w:val="20"/>
                <w:szCs w:val="20"/>
                <w:lang w:val="kk-KZ"/>
              </w:rPr>
              <w:t>мақсаты мен міндеттерін, сондай-ақ тәрбиеленушілердің жас және жеке ерекшеліктерін ескере отырып, тәрбиелеу түрлерін таңдау;</w:t>
            </w:r>
          </w:p>
          <w:p w14:paraId="42F540AE" w14:textId="77777777" w:rsidR="00504109" w:rsidRPr="001F35BA" w:rsidRDefault="00504109" w:rsidP="00C45CAD">
            <w:pPr>
              <w:jc w:val="both"/>
              <w:rPr>
                <w:bCs/>
                <w:sz w:val="20"/>
                <w:szCs w:val="20"/>
                <w:lang w:val="kk-KZ"/>
              </w:rPr>
            </w:pPr>
            <w:r w:rsidRPr="001F35BA">
              <w:rPr>
                <w:bCs/>
                <w:sz w:val="20"/>
                <w:szCs w:val="20"/>
                <w:lang w:val="kk-KZ"/>
              </w:rPr>
              <w:t xml:space="preserve">4.2 </w:t>
            </w:r>
            <w:r w:rsidRPr="001F35BA">
              <w:rPr>
                <w:sz w:val="20"/>
                <w:szCs w:val="20"/>
                <w:lang w:val="kk-KZ"/>
              </w:rPr>
              <w:t>шетелдік және отандық педагогикалық ойдың негізгі бағыттарын, тәрбие мен оқыту практикасын, мектеп пен отбасының, қоғам мен мектептің өзара іс-қимылын талдайды</w:t>
            </w:r>
            <w:r w:rsidRPr="001F35BA">
              <w:rPr>
                <w:bCs/>
                <w:sz w:val="20"/>
                <w:szCs w:val="20"/>
                <w:lang w:val="kk-KZ"/>
              </w:rPr>
              <w:t xml:space="preserve">; </w:t>
            </w:r>
          </w:p>
          <w:p w14:paraId="2D5CC63F" w14:textId="55BF30B8" w:rsidR="00504109" w:rsidRPr="001F35BA" w:rsidRDefault="00504109" w:rsidP="00C45CAD">
            <w:pPr>
              <w:jc w:val="both"/>
              <w:rPr>
                <w:sz w:val="20"/>
                <w:szCs w:val="20"/>
                <w:lang w:val="kk-KZ"/>
              </w:rPr>
            </w:pPr>
            <w:r w:rsidRPr="001F35BA">
              <w:rPr>
                <w:bCs/>
                <w:sz w:val="20"/>
                <w:szCs w:val="20"/>
                <w:lang w:val="kk-KZ"/>
              </w:rPr>
              <w:t xml:space="preserve">4.3 </w:t>
            </w:r>
            <w:r w:rsidRPr="001F35BA">
              <w:rPr>
                <w:sz w:val="20"/>
                <w:szCs w:val="20"/>
                <w:lang w:val="kk-KZ"/>
              </w:rPr>
              <w:t xml:space="preserve"> тәрбие жұмыстарын жүргізуде дәстүрлі және инновациялық әдістері мен түрлеріне</w:t>
            </w:r>
            <w:r w:rsidRPr="001F35BA">
              <w:rPr>
                <w:bCs/>
                <w:sz w:val="20"/>
                <w:szCs w:val="20"/>
                <w:lang w:val="kk-KZ"/>
              </w:rPr>
              <w:t xml:space="preserve"> талдау жасау;</w:t>
            </w:r>
          </w:p>
        </w:tc>
      </w:tr>
      <w:tr w:rsidR="00504109" w:rsidRPr="001F35BA" w14:paraId="729BE9E8" w14:textId="77777777" w:rsidTr="005E382A">
        <w:trPr>
          <w:trHeight w:val="470"/>
        </w:trPr>
        <w:tc>
          <w:tcPr>
            <w:tcW w:w="1822" w:type="dxa"/>
            <w:gridSpan w:val="2"/>
            <w:vMerge/>
          </w:tcPr>
          <w:p w14:paraId="6752FA56" w14:textId="77777777" w:rsidR="00504109" w:rsidRPr="001F35BA" w:rsidRDefault="00504109" w:rsidP="00C45CAD">
            <w:pPr>
              <w:widowControl w:val="0"/>
              <w:pBdr>
                <w:top w:val="nil"/>
                <w:left w:val="nil"/>
                <w:bottom w:val="nil"/>
                <w:right w:val="nil"/>
                <w:between w:val="nil"/>
              </w:pBdr>
              <w:rPr>
                <w:sz w:val="20"/>
                <w:szCs w:val="20"/>
                <w:lang w:val="kk-KZ"/>
              </w:rPr>
            </w:pPr>
          </w:p>
        </w:tc>
        <w:tc>
          <w:tcPr>
            <w:tcW w:w="5670" w:type="dxa"/>
            <w:gridSpan w:val="5"/>
            <w:shd w:val="clear" w:color="auto" w:fill="auto"/>
          </w:tcPr>
          <w:p w14:paraId="755AAF99" w14:textId="560FC45A" w:rsidR="00905DD0" w:rsidRPr="001F35BA" w:rsidRDefault="00504109" w:rsidP="00C45CAD">
            <w:pPr>
              <w:jc w:val="both"/>
              <w:rPr>
                <w:sz w:val="20"/>
                <w:szCs w:val="20"/>
                <w:lang w:val="kk-KZ"/>
              </w:rPr>
            </w:pPr>
            <w:r w:rsidRPr="001F35BA">
              <w:rPr>
                <w:bCs/>
                <w:sz w:val="20"/>
                <w:szCs w:val="20"/>
                <w:lang w:val="kk-KZ"/>
              </w:rPr>
              <w:t xml:space="preserve">5. </w:t>
            </w:r>
            <w:r w:rsidR="00905DD0" w:rsidRPr="001F35BA">
              <w:rPr>
                <w:sz w:val="20"/>
                <w:szCs w:val="20"/>
                <w:lang w:val="kk-KZ"/>
              </w:rPr>
              <w:t>Студенттердің кәсіби өзін-өзі анықтауын белсендіру үшін консультациялар, кәсіби сұхбаттар, тренингтер өткіз</w:t>
            </w:r>
            <w:r w:rsidR="007A0926" w:rsidRPr="001F35BA">
              <w:rPr>
                <w:sz w:val="20"/>
                <w:szCs w:val="20"/>
                <w:lang w:val="kk-KZ"/>
              </w:rPr>
              <w:t xml:space="preserve">е алады. </w:t>
            </w:r>
            <w:r w:rsidR="00905DD0" w:rsidRPr="001F35BA">
              <w:rPr>
                <w:sz w:val="20"/>
                <w:szCs w:val="20"/>
                <w:lang w:val="kk-KZ"/>
              </w:rPr>
              <w:t xml:space="preserve"> </w:t>
            </w:r>
          </w:p>
        </w:tc>
        <w:tc>
          <w:tcPr>
            <w:tcW w:w="2998" w:type="dxa"/>
            <w:gridSpan w:val="2"/>
            <w:shd w:val="clear" w:color="auto" w:fill="auto"/>
          </w:tcPr>
          <w:p w14:paraId="465EC9B9" w14:textId="77777777" w:rsidR="00504109" w:rsidRPr="001F35BA" w:rsidRDefault="00504109" w:rsidP="00C45CAD">
            <w:pPr>
              <w:rPr>
                <w:bCs/>
                <w:sz w:val="20"/>
                <w:szCs w:val="20"/>
                <w:lang w:val="kk-KZ"/>
              </w:rPr>
            </w:pPr>
            <w:r w:rsidRPr="001F35BA">
              <w:rPr>
                <w:bCs/>
                <w:sz w:val="20"/>
                <w:szCs w:val="20"/>
                <w:lang w:val="kk-KZ"/>
              </w:rPr>
              <w:t xml:space="preserve">5.1 </w:t>
            </w:r>
            <w:r w:rsidRPr="001F35BA">
              <w:rPr>
                <w:sz w:val="20"/>
                <w:szCs w:val="20"/>
                <w:lang w:val="kk-KZ"/>
              </w:rPr>
              <w:t>білім берудің инновациялық технологияларын, оның ішінде қиын балаларды қайта тәрбиелеу технологияларын таңдау және пайдалану;</w:t>
            </w:r>
          </w:p>
          <w:p w14:paraId="3D6D9ECA" w14:textId="77777777" w:rsidR="00504109" w:rsidRPr="001F35BA" w:rsidRDefault="00504109" w:rsidP="00C45CAD">
            <w:pPr>
              <w:autoSpaceDE w:val="0"/>
              <w:autoSpaceDN w:val="0"/>
              <w:adjustRightInd w:val="0"/>
              <w:jc w:val="both"/>
              <w:rPr>
                <w:sz w:val="20"/>
                <w:szCs w:val="20"/>
                <w:lang w:val="kk-KZ"/>
              </w:rPr>
            </w:pPr>
            <w:r w:rsidRPr="001F35BA">
              <w:rPr>
                <w:bCs/>
                <w:sz w:val="20"/>
                <w:szCs w:val="20"/>
                <w:lang w:val="kk-KZ"/>
              </w:rPr>
              <w:t xml:space="preserve">5.2 </w:t>
            </w:r>
            <w:r w:rsidRPr="001F35BA">
              <w:rPr>
                <w:sz w:val="20"/>
                <w:szCs w:val="20"/>
                <w:lang w:val="kk-KZ"/>
              </w:rPr>
              <w:t>кәсіби-педагогикалық міндеттерді шешу үшін SWOT-талдауды қолданады;</w:t>
            </w:r>
          </w:p>
          <w:p w14:paraId="330F722D" w14:textId="31718A65" w:rsidR="00504109" w:rsidRPr="001F35BA" w:rsidRDefault="00504109" w:rsidP="00C45CAD">
            <w:pPr>
              <w:jc w:val="both"/>
              <w:rPr>
                <w:sz w:val="20"/>
                <w:szCs w:val="20"/>
                <w:lang w:val="kk-KZ"/>
              </w:rPr>
            </w:pPr>
            <w:r w:rsidRPr="001F35BA">
              <w:rPr>
                <w:bCs/>
                <w:sz w:val="20"/>
                <w:szCs w:val="20"/>
                <w:lang w:val="kk-KZ"/>
              </w:rPr>
              <w:t xml:space="preserve">5.3 </w:t>
            </w:r>
            <w:r w:rsidRPr="001F35BA">
              <w:rPr>
                <w:sz w:val="20"/>
                <w:szCs w:val="20"/>
                <w:lang w:val="kk-KZ"/>
              </w:rPr>
              <w:t>педагогикалық шындық құбылыстарын бейнелейді.</w:t>
            </w:r>
          </w:p>
        </w:tc>
      </w:tr>
      <w:tr w:rsidR="00504109" w:rsidRPr="001F35BA" w14:paraId="26741F58" w14:textId="77777777" w:rsidTr="00C407D5">
        <w:trPr>
          <w:trHeight w:val="288"/>
        </w:trPr>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139A1" w14:textId="77777777" w:rsidR="00504109" w:rsidRPr="001F35BA" w:rsidRDefault="00504109" w:rsidP="00C45CAD">
            <w:pPr>
              <w:rPr>
                <w:b/>
                <w:sz w:val="20"/>
                <w:szCs w:val="20"/>
              </w:rPr>
            </w:pPr>
            <w:proofErr w:type="spellStart"/>
            <w:r w:rsidRPr="001F35BA">
              <w:rPr>
                <w:b/>
                <w:sz w:val="20"/>
                <w:szCs w:val="20"/>
              </w:rPr>
              <w:t>Пререквизит</w:t>
            </w:r>
            <w:proofErr w:type="spellEnd"/>
            <w:r w:rsidRPr="001F35BA">
              <w:rPr>
                <w:b/>
                <w:sz w:val="20"/>
                <w:szCs w:val="20"/>
                <w:lang w:val="kk-KZ"/>
              </w:rPr>
              <w:t>тер</w:t>
            </w:r>
            <w:r w:rsidRPr="001F35BA">
              <w:rPr>
                <w:b/>
                <w:sz w:val="20"/>
                <w:szCs w:val="20"/>
              </w:rPr>
              <w:t xml:space="preserve"> </w:t>
            </w:r>
          </w:p>
        </w:tc>
        <w:tc>
          <w:tcPr>
            <w:tcW w:w="8668"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A7C87D7" w14:textId="2026DF0F" w:rsidR="00504109" w:rsidRPr="001F35BA" w:rsidRDefault="00504109" w:rsidP="00C45CAD">
            <w:pPr>
              <w:rPr>
                <w:sz w:val="20"/>
                <w:szCs w:val="20"/>
                <w:lang w:val="kk-KZ"/>
              </w:rPr>
            </w:pPr>
            <w:r w:rsidRPr="001F35BA">
              <w:rPr>
                <w:sz w:val="20"/>
                <w:szCs w:val="20"/>
                <w:lang w:val="kk-KZ"/>
              </w:rPr>
              <w:t>Педагогика</w:t>
            </w:r>
            <w:r w:rsidR="00A46C5C" w:rsidRPr="001F35BA">
              <w:rPr>
                <w:sz w:val="20"/>
                <w:szCs w:val="20"/>
                <w:lang w:val="kk-KZ"/>
              </w:rPr>
              <w:t xml:space="preserve">, </w:t>
            </w:r>
            <w:r w:rsidR="006051EB" w:rsidRPr="001F35BA">
              <w:rPr>
                <w:sz w:val="20"/>
                <w:szCs w:val="20"/>
                <w:lang w:val="kk-KZ"/>
              </w:rPr>
              <w:t>этнопедагогика</w:t>
            </w:r>
          </w:p>
        </w:tc>
      </w:tr>
      <w:tr w:rsidR="00504109" w:rsidRPr="001F35BA" w14:paraId="6A0EE2D0" w14:textId="77777777" w:rsidTr="00C407D5">
        <w:trPr>
          <w:trHeight w:val="288"/>
        </w:trPr>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33D72" w14:textId="77777777" w:rsidR="00504109" w:rsidRPr="001F35BA" w:rsidRDefault="00504109" w:rsidP="00C45CAD">
            <w:pPr>
              <w:rPr>
                <w:b/>
                <w:sz w:val="20"/>
                <w:szCs w:val="20"/>
                <w:lang w:val="kk-KZ"/>
              </w:rPr>
            </w:pPr>
            <w:proofErr w:type="spellStart"/>
            <w:r w:rsidRPr="001F35BA">
              <w:rPr>
                <w:b/>
                <w:sz w:val="20"/>
                <w:szCs w:val="20"/>
              </w:rPr>
              <w:t>Постреквизит</w:t>
            </w:r>
            <w:proofErr w:type="spellEnd"/>
            <w:r w:rsidRPr="001F35BA">
              <w:rPr>
                <w:b/>
                <w:sz w:val="20"/>
                <w:szCs w:val="20"/>
                <w:lang w:val="kk-KZ"/>
              </w:rPr>
              <w:t>тер</w:t>
            </w:r>
          </w:p>
        </w:tc>
        <w:tc>
          <w:tcPr>
            <w:tcW w:w="8668"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BB92D62" w14:textId="17D34EDE" w:rsidR="00504109" w:rsidRPr="001F35BA" w:rsidRDefault="006051EB" w:rsidP="00C45CAD">
            <w:pPr>
              <w:rPr>
                <w:sz w:val="20"/>
                <w:szCs w:val="20"/>
                <w:lang w:val="kk-KZ"/>
              </w:rPr>
            </w:pPr>
            <w:r w:rsidRPr="001F35BA">
              <w:rPr>
                <w:sz w:val="20"/>
                <w:szCs w:val="20"/>
                <w:lang w:val="kk-KZ"/>
              </w:rPr>
              <w:t xml:space="preserve">Педагогика, этнопедагогика, </w:t>
            </w:r>
            <w:r w:rsidR="009E7260" w:rsidRPr="001F35BA">
              <w:rPr>
                <w:sz w:val="20"/>
                <w:szCs w:val="20"/>
                <w:lang w:val="kk-KZ"/>
              </w:rPr>
              <w:t xml:space="preserve">педагогикалық </w:t>
            </w:r>
            <w:r w:rsidR="00504109" w:rsidRPr="001F35BA">
              <w:rPr>
                <w:sz w:val="20"/>
                <w:szCs w:val="20"/>
                <w:lang w:val="kk-KZ"/>
              </w:rPr>
              <w:t>практика</w:t>
            </w:r>
          </w:p>
        </w:tc>
      </w:tr>
      <w:tr w:rsidR="00504109" w:rsidRPr="001F35BA" w14:paraId="3B707B81" w14:textId="77777777" w:rsidTr="00C407D5">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03A13" w14:textId="77777777" w:rsidR="00504109" w:rsidRPr="001F35BA" w:rsidRDefault="00504109" w:rsidP="00C45CAD">
            <w:pPr>
              <w:pBdr>
                <w:top w:val="nil"/>
                <w:left w:val="nil"/>
                <w:bottom w:val="nil"/>
                <w:right w:val="nil"/>
                <w:between w:val="nil"/>
              </w:pBdr>
              <w:rPr>
                <w:bCs/>
                <w:color w:val="FF0000"/>
                <w:sz w:val="20"/>
                <w:szCs w:val="20"/>
                <w:shd w:val="clear" w:color="auto" w:fill="FFFFFF"/>
              </w:rPr>
            </w:pPr>
            <w:r w:rsidRPr="001F35BA">
              <w:rPr>
                <w:b/>
                <w:sz w:val="20"/>
                <w:szCs w:val="20"/>
                <w:lang w:val="kk-KZ"/>
              </w:rPr>
              <w:t xml:space="preserve">Оқу </w:t>
            </w:r>
            <w:r w:rsidRPr="001F35BA">
              <w:rPr>
                <w:b/>
                <w:sz w:val="20"/>
                <w:szCs w:val="20"/>
              </w:rPr>
              <w:t>ресурс</w:t>
            </w:r>
            <w:r w:rsidRPr="001F35BA">
              <w:rPr>
                <w:b/>
                <w:sz w:val="20"/>
                <w:szCs w:val="20"/>
                <w:lang w:val="kk-KZ"/>
              </w:rPr>
              <w:t>тары</w:t>
            </w:r>
          </w:p>
        </w:tc>
        <w:tc>
          <w:tcPr>
            <w:tcW w:w="866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0D60C" w14:textId="77777777" w:rsidR="00504109" w:rsidRPr="001F35BA" w:rsidRDefault="00504109" w:rsidP="00C45CAD">
            <w:pPr>
              <w:jc w:val="both"/>
              <w:rPr>
                <w:b/>
                <w:bCs/>
                <w:color w:val="000000"/>
                <w:sz w:val="20"/>
                <w:szCs w:val="20"/>
              </w:rPr>
            </w:pPr>
            <w:proofErr w:type="spellStart"/>
            <w:r w:rsidRPr="001F35BA">
              <w:rPr>
                <w:b/>
                <w:bCs/>
                <w:color w:val="000000"/>
                <w:sz w:val="20"/>
                <w:szCs w:val="20"/>
              </w:rPr>
              <w:t>Әдебиет</w:t>
            </w:r>
            <w:proofErr w:type="spellEnd"/>
            <w:r w:rsidRPr="001F35BA">
              <w:rPr>
                <w:b/>
                <w:bCs/>
                <w:color w:val="000000"/>
                <w:sz w:val="20"/>
                <w:szCs w:val="20"/>
                <w:lang w:val="kk-KZ"/>
              </w:rPr>
              <w:t>тер</w:t>
            </w:r>
            <w:r w:rsidRPr="001F35BA">
              <w:rPr>
                <w:b/>
                <w:bCs/>
                <w:color w:val="000000"/>
                <w:sz w:val="20"/>
                <w:szCs w:val="20"/>
              </w:rPr>
              <w:t xml:space="preserve">: </w:t>
            </w:r>
          </w:p>
          <w:p w14:paraId="090080D3" w14:textId="77777777" w:rsidR="00504109" w:rsidRPr="001F35BA" w:rsidRDefault="00504109" w:rsidP="00C45CAD">
            <w:pPr>
              <w:jc w:val="both"/>
              <w:rPr>
                <w:b/>
                <w:bCs/>
                <w:color w:val="000000"/>
                <w:sz w:val="20"/>
                <w:szCs w:val="20"/>
              </w:rPr>
            </w:pPr>
            <w:proofErr w:type="spellStart"/>
            <w:r w:rsidRPr="001F35BA">
              <w:rPr>
                <w:b/>
                <w:bCs/>
                <w:color w:val="000000"/>
                <w:sz w:val="20"/>
                <w:szCs w:val="20"/>
              </w:rPr>
              <w:t>Негізгі</w:t>
            </w:r>
            <w:proofErr w:type="spellEnd"/>
            <w:r w:rsidRPr="001F35BA">
              <w:rPr>
                <w:b/>
                <w:bCs/>
                <w:color w:val="000000"/>
                <w:sz w:val="20"/>
                <w:szCs w:val="20"/>
              </w:rPr>
              <w:t xml:space="preserve"> </w:t>
            </w:r>
            <w:proofErr w:type="spellStart"/>
            <w:r w:rsidRPr="001F35BA">
              <w:rPr>
                <w:b/>
                <w:bCs/>
                <w:color w:val="000000"/>
                <w:sz w:val="20"/>
                <w:szCs w:val="20"/>
              </w:rPr>
              <w:t>әдебиеттер</w:t>
            </w:r>
            <w:proofErr w:type="spellEnd"/>
            <w:r w:rsidRPr="001F35BA">
              <w:rPr>
                <w:b/>
                <w:bCs/>
                <w:color w:val="000000"/>
                <w:sz w:val="20"/>
                <w:szCs w:val="20"/>
              </w:rPr>
              <w:t xml:space="preserve"> </w:t>
            </w:r>
          </w:p>
          <w:p w14:paraId="4CD5E90E" w14:textId="645D055E" w:rsidR="00504109" w:rsidRPr="001F35BA" w:rsidRDefault="00504109" w:rsidP="00C45CAD">
            <w:pPr>
              <w:widowControl w:val="0"/>
              <w:numPr>
                <w:ilvl w:val="0"/>
                <w:numId w:val="1"/>
              </w:numPr>
              <w:tabs>
                <w:tab w:val="left" w:pos="317"/>
              </w:tabs>
              <w:autoSpaceDE w:val="0"/>
              <w:autoSpaceDN w:val="0"/>
              <w:adjustRightInd w:val="0"/>
              <w:ind w:left="34" w:firstLine="0"/>
              <w:jc w:val="both"/>
              <w:rPr>
                <w:noProof/>
                <w:spacing w:val="-2"/>
                <w:sz w:val="20"/>
                <w:szCs w:val="20"/>
                <w:lang w:val="kk-KZ"/>
              </w:rPr>
            </w:pPr>
            <w:r w:rsidRPr="001F35BA">
              <w:rPr>
                <w:color w:val="000000"/>
                <w:sz w:val="20"/>
                <w:szCs w:val="20"/>
                <w:lang w:val="kk-KZ"/>
              </w:rPr>
              <w:t xml:space="preserve">Иманбаева С.Т., Майғаранова Ш.М. Тәрбие жұмысының теориясы мен әдістемесі./ Оқулық. - Алматы.-2017.343 б. </w:t>
            </w:r>
          </w:p>
          <w:p w14:paraId="6DB19179" w14:textId="60A8F39B" w:rsidR="00325885" w:rsidRPr="001F35BA" w:rsidRDefault="00325885" w:rsidP="00C45CAD">
            <w:pPr>
              <w:pStyle w:val="Default"/>
              <w:jc w:val="both"/>
              <w:rPr>
                <w:sz w:val="20"/>
                <w:szCs w:val="20"/>
              </w:rPr>
            </w:pPr>
            <w:r w:rsidRPr="001F35BA">
              <w:rPr>
                <w:sz w:val="20"/>
                <w:szCs w:val="20"/>
                <w:lang w:val="kk-KZ"/>
              </w:rPr>
              <w:t xml:space="preserve">2. </w:t>
            </w:r>
            <w:r w:rsidRPr="001F35BA">
              <w:rPr>
                <w:sz w:val="20"/>
                <w:szCs w:val="20"/>
              </w:rPr>
              <w:t xml:space="preserve">Амонашвили, Г. А. Омарова, Н. </w:t>
            </w:r>
            <w:proofErr w:type="spellStart"/>
            <w:r w:rsidRPr="001F35BA">
              <w:rPr>
                <w:sz w:val="20"/>
                <w:szCs w:val="20"/>
              </w:rPr>
              <w:t>Анарбек</w:t>
            </w:r>
            <w:proofErr w:type="spellEnd"/>
            <w:r w:rsidRPr="001F35BA">
              <w:rPr>
                <w:sz w:val="20"/>
                <w:szCs w:val="20"/>
              </w:rPr>
              <w:t>. –Алматы: ННПООЦ «</w:t>
            </w:r>
            <w:proofErr w:type="spellStart"/>
            <w:r w:rsidRPr="001F35BA">
              <w:rPr>
                <w:sz w:val="20"/>
                <w:szCs w:val="20"/>
              </w:rPr>
              <w:t>Бөбек</w:t>
            </w:r>
            <w:proofErr w:type="spellEnd"/>
            <w:r w:rsidRPr="001F35BA">
              <w:rPr>
                <w:sz w:val="20"/>
                <w:szCs w:val="20"/>
              </w:rPr>
              <w:t xml:space="preserve">», 2019. –278 с. </w:t>
            </w:r>
          </w:p>
          <w:p w14:paraId="5026BE86" w14:textId="4297AB6C" w:rsidR="00325885" w:rsidRPr="001F35BA" w:rsidRDefault="00325885" w:rsidP="00C45CAD">
            <w:pPr>
              <w:pStyle w:val="Default"/>
              <w:jc w:val="both"/>
              <w:rPr>
                <w:sz w:val="20"/>
                <w:szCs w:val="20"/>
              </w:rPr>
            </w:pPr>
            <w:r w:rsidRPr="001F35BA">
              <w:rPr>
                <w:sz w:val="20"/>
                <w:szCs w:val="20"/>
                <w:lang w:val="kk-KZ"/>
              </w:rPr>
              <w:t>3</w:t>
            </w:r>
            <w:r w:rsidRPr="001F35BA">
              <w:rPr>
                <w:sz w:val="20"/>
                <w:szCs w:val="20"/>
              </w:rPr>
              <w:t xml:space="preserve">. Садвакасова З.М., </w:t>
            </w:r>
            <w:proofErr w:type="spellStart"/>
            <w:r w:rsidRPr="001F35BA">
              <w:rPr>
                <w:sz w:val="20"/>
                <w:szCs w:val="20"/>
              </w:rPr>
              <w:t>Асаубаева</w:t>
            </w:r>
            <w:proofErr w:type="spellEnd"/>
            <w:r w:rsidRPr="001F35BA">
              <w:rPr>
                <w:sz w:val="20"/>
                <w:szCs w:val="20"/>
              </w:rPr>
              <w:t xml:space="preserve"> А.К. Социально-педагогические технологии в организациях образования –Учебно-методическое пособие. 2 изд. доп. –Алматы, 2013. –328с.</w:t>
            </w:r>
          </w:p>
          <w:p w14:paraId="79680659" w14:textId="18AB5095" w:rsidR="00325885" w:rsidRPr="001F35BA" w:rsidRDefault="00325885" w:rsidP="00C45CAD">
            <w:pPr>
              <w:pStyle w:val="Default"/>
              <w:jc w:val="both"/>
              <w:rPr>
                <w:sz w:val="20"/>
                <w:szCs w:val="20"/>
              </w:rPr>
            </w:pPr>
            <w:r w:rsidRPr="001F35BA">
              <w:rPr>
                <w:sz w:val="20"/>
                <w:szCs w:val="20"/>
                <w:lang w:val="kk-KZ"/>
              </w:rPr>
              <w:t>4</w:t>
            </w:r>
            <w:r w:rsidRPr="001F35BA">
              <w:rPr>
                <w:sz w:val="20"/>
                <w:szCs w:val="20"/>
              </w:rPr>
              <w:t xml:space="preserve">. Руденко И.В. Теории и технологии современного воспитания. Тольятти. Изд-во. ТГУ. 2016. 216 с. </w:t>
            </w:r>
          </w:p>
          <w:p w14:paraId="75AB2C46" w14:textId="31F52CEE" w:rsidR="00325885" w:rsidRPr="001F35BA" w:rsidRDefault="00325885" w:rsidP="00C45CAD">
            <w:pPr>
              <w:pStyle w:val="Default"/>
              <w:jc w:val="both"/>
              <w:rPr>
                <w:color w:val="1A1A1A"/>
                <w:sz w:val="20"/>
                <w:szCs w:val="20"/>
              </w:rPr>
            </w:pPr>
            <w:r w:rsidRPr="001F35BA">
              <w:rPr>
                <w:sz w:val="20"/>
                <w:szCs w:val="20"/>
                <w:lang w:val="kk-KZ"/>
              </w:rPr>
              <w:t>5</w:t>
            </w:r>
            <w:r w:rsidRPr="001F35BA">
              <w:rPr>
                <w:color w:val="1A1A1A"/>
                <w:sz w:val="20"/>
                <w:szCs w:val="20"/>
              </w:rPr>
              <w:t xml:space="preserve">. Методика работы классного руководителя. Методические рекомендации. –Астана: Национальная академия образования им. И. Алтынсарина, 2015 – 16 с. </w:t>
            </w:r>
          </w:p>
          <w:p w14:paraId="6DDAE03C" w14:textId="0F5B257E" w:rsidR="00504109" w:rsidRPr="001F35BA" w:rsidRDefault="00325885" w:rsidP="00C45CAD">
            <w:pPr>
              <w:widowControl w:val="0"/>
              <w:tabs>
                <w:tab w:val="left" w:pos="317"/>
              </w:tabs>
              <w:autoSpaceDE w:val="0"/>
              <w:autoSpaceDN w:val="0"/>
              <w:adjustRightInd w:val="0"/>
              <w:jc w:val="both"/>
              <w:rPr>
                <w:noProof/>
                <w:spacing w:val="-2"/>
                <w:sz w:val="20"/>
                <w:szCs w:val="20"/>
                <w:lang w:val="kk-KZ"/>
              </w:rPr>
            </w:pPr>
            <w:r w:rsidRPr="001F35BA">
              <w:rPr>
                <w:noProof/>
                <w:spacing w:val="-2"/>
                <w:sz w:val="20"/>
                <w:szCs w:val="20"/>
                <w:lang w:val="kk-KZ"/>
              </w:rPr>
              <w:t>6</w:t>
            </w:r>
            <w:r w:rsidR="00504109" w:rsidRPr="001F35BA">
              <w:rPr>
                <w:color w:val="000000"/>
                <w:sz w:val="20"/>
                <w:szCs w:val="20"/>
                <w:lang w:val="kk-KZ"/>
              </w:rPr>
              <w:t>.</w:t>
            </w:r>
            <w:r w:rsidR="00504109" w:rsidRPr="001F35BA">
              <w:rPr>
                <w:color w:val="000000"/>
                <w:sz w:val="20"/>
                <w:szCs w:val="20"/>
                <w:lang w:val="ru-KZ"/>
              </w:rPr>
              <w:t xml:space="preserve">Воспитательная деятельность в школе. Учебное пособие для студентов педагогических специальностей и начинающих педагогов / Под ред. </w:t>
            </w:r>
            <w:proofErr w:type="spellStart"/>
            <w:r w:rsidR="00504109" w:rsidRPr="001F35BA">
              <w:rPr>
                <w:color w:val="000000"/>
                <w:sz w:val="20"/>
                <w:szCs w:val="20"/>
                <w:lang w:val="ru-KZ"/>
              </w:rPr>
              <w:t>П.В.Степанова</w:t>
            </w:r>
            <w:proofErr w:type="spellEnd"/>
            <w:r w:rsidR="00504109" w:rsidRPr="001F35BA">
              <w:rPr>
                <w:color w:val="000000"/>
                <w:sz w:val="20"/>
                <w:szCs w:val="20"/>
                <w:lang w:val="ru-KZ"/>
              </w:rPr>
              <w:t>. – М.: ФГБНУ «Институт стратегии развития образования», 2023. 204 с.</w:t>
            </w:r>
          </w:p>
          <w:p w14:paraId="00D94C3F" w14:textId="77777777" w:rsidR="00504109" w:rsidRPr="001F35BA" w:rsidRDefault="00504109" w:rsidP="00C45CAD">
            <w:pPr>
              <w:jc w:val="both"/>
              <w:rPr>
                <w:b/>
                <w:bCs/>
                <w:color w:val="000000"/>
                <w:sz w:val="20"/>
                <w:szCs w:val="20"/>
                <w:lang w:val="kk-KZ"/>
              </w:rPr>
            </w:pPr>
            <w:r w:rsidRPr="001F35BA">
              <w:rPr>
                <w:b/>
                <w:bCs/>
                <w:color w:val="000000"/>
                <w:sz w:val="20"/>
                <w:szCs w:val="20"/>
                <w:lang w:val="kk-KZ"/>
              </w:rPr>
              <w:t xml:space="preserve">Қосымша әдебиеттер </w:t>
            </w:r>
          </w:p>
          <w:p w14:paraId="2D2F4AF1" w14:textId="0484CFA5" w:rsidR="00504109" w:rsidRPr="001F35BA" w:rsidRDefault="00325885" w:rsidP="00C45CAD">
            <w:pPr>
              <w:widowControl w:val="0"/>
              <w:tabs>
                <w:tab w:val="left" w:pos="317"/>
              </w:tabs>
              <w:autoSpaceDE w:val="0"/>
              <w:autoSpaceDN w:val="0"/>
              <w:adjustRightInd w:val="0"/>
              <w:jc w:val="both"/>
              <w:rPr>
                <w:noProof/>
                <w:spacing w:val="-2"/>
                <w:sz w:val="20"/>
                <w:szCs w:val="20"/>
                <w:lang w:val="kk-KZ"/>
              </w:rPr>
            </w:pPr>
            <w:r w:rsidRPr="001F35BA">
              <w:rPr>
                <w:bCs/>
                <w:color w:val="000000"/>
                <w:sz w:val="20"/>
                <w:szCs w:val="20"/>
                <w:lang w:val="kk-KZ"/>
              </w:rPr>
              <w:t>1.</w:t>
            </w:r>
            <w:r w:rsidR="00504109" w:rsidRPr="001F35BA">
              <w:rPr>
                <w:noProof/>
                <w:spacing w:val="-2"/>
                <w:sz w:val="20"/>
                <w:szCs w:val="20"/>
                <w:lang w:val="kk-KZ"/>
              </w:rPr>
              <w:t>Әбенбаев С.Ш. Тәрбие теориясы мен әдістемесі: Оқу құралы. – Алматы: Дарын, 2014. 152 б.</w:t>
            </w:r>
          </w:p>
          <w:p w14:paraId="0A5ADBF1" w14:textId="77777777" w:rsidR="00504109" w:rsidRPr="001F35BA" w:rsidRDefault="00504109" w:rsidP="00C45CAD">
            <w:pPr>
              <w:widowControl w:val="0"/>
              <w:numPr>
                <w:ilvl w:val="0"/>
                <w:numId w:val="1"/>
              </w:numPr>
              <w:tabs>
                <w:tab w:val="left" w:pos="317"/>
              </w:tabs>
              <w:autoSpaceDE w:val="0"/>
              <w:autoSpaceDN w:val="0"/>
              <w:adjustRightInd w:val="0"/>
              <w:ind w:left="0" w:firstLine="0"/>
              <w:jc w:val="both"/>
              <w:rPr>
                <w:noProof/>
                <w:spacing w:val="-2"/>
                <w:sz w:val="20"/>
                <w:szCs w:val="20"/>
                <w:lang w:val="kk-KZ"/>
              </w:rPr>
            </w:pPr>
            <w:r w:rsidRPr="001F35BA">
              <w:rPr>
                <w:noProof/>
                <w:spacing w:val="-2"/>
                <w:sz w:val="20"/>
                <w:szCs w:val="20"/>
                <w:lang w:val="kk-KZ"/>
              </w:rPr>
              <w:t>Иманбекова Б.И. Тәрбиеге жетекші. – Алматы, 2014. 224 б.</w:t>
            </w:r>
          </w:p>
          <w:p w14:paraId="4051109F" w14:textId="3EC20B45" w:rsidR="00325885" w:rsidRPr="001F35BA" w:rsidRDefault="00325885" w:rsidP="00C45CAD">
            <w:pPr>
              <w:shd w:val="clear" w:color="auto" w:fill="FFFFFF"/>
              <w:tabs>
                <w:tab w:val="left" w:pos="317"/>
                <w:tab w:val="left" w:pos="900"/>
              </w:tabs>
              <w:autoSpaceDE w:val="0"/>
              <w:autoSpaceDN w:val="0"/>
              <w:adjustRightInd w:val="0"/>
              <w:jc w:val="both"/>
              <w:rPr>
                <w:color w:val="000000"/>
                <w:sz w:val="20"/>
                <w:szCs w:val="20"/>
                <w:lang w:val="kk-KZ"/>
              </w:rPr>
            </w:pPr>
            <w:r w:rsidRPr="001F35BA">
              <w:rPr>
                <w:color w:val="000000"/>
                <w:sz w:val="20"/>
                <w:szCs w:val="20"/>
                <w:lang w:val="kk-KZ"/>
              </w:rPr>
              <w:t>3</w:t>
            </w:r>
            <w:r w:rsidR="00504109" w:rsidRPr="001F35BA">
              <w:rPr>
                <w:color w:val="000000"/>
                <w:sz w:val="20"/>
                <w:szCs w:val="20"/>
                <w:lang w:val="kk-KZ"/>
              </w:rPr>
              <w:t xml:space="preserve">. </w:t>
            </w:r>
            <w:r w:rsidRPr="001F35BA">
              <w:rPr>
                <w:color w:val="1A1A1A"/>
                <w:sz w:val="20"/>
                <w:szCs w:val="20"/>
              </w:rPr>
              <w:t xml:space="preserve">Об особенностях организации учебно-воспитательного процесса в организациях среднего образования Республики Казахстан в 2022-23 учебном году. Инструктивно-методическое письмо. – Нур-Султан: Национальная академия образования им. Ы. Алтынсарина, 2022 – 457 с. </w:t>
            </w:r>
          </w:p>
          <w:p w14:paraId="00F7822D" w14:textId="77777777" w:rsidR="00325885" w:rsidRPr="001F35BA" w:rsidRDefault="00325885" w:rsidP="00C45CAD">
            <w:pPr>
              <w:pStyle w:val="Default"/>
              <w:jc w:val="both"/>
              <w:rPr>
                <w:sz w:val="20"/>
                <w:szCs w:val="20"/>
              </w:rPr>
            </w:pPr>
            <w:r w:rsidRPr="001F35BA">
              <w:rPr>
                <w:b/>
                <w:bCs/>
                <w:sz w:val="20"/>
                <w:szCs w:val="20"/>
              </w:rPr>
              <w:t xml:space="preserve">Рекомендуемые журналы: </w:t>
            </w:r>
          </w:p>
          <w:p w14:paraId="3249A6BB" w14:textId="77777777" w:rsidR="00325885" w:rsidRPr="001F35BA" w:rsidRDefault="00325885" w:rsidP="00C45CAD">
            <w:pPr>
              <w:pStyle w:val="Default"/>
              <w:jc w:val="both"/>
              <w:rPr>
                <w:color w:val="2C2C2D"/>
                <w:sz w:val="20"/>
                <w:szCs w:val="20"/>
              </w:rPr>
            </w:pPr>
            <w:r w:rsidRPr="001F35BA">
              <w:rPr>
                <w:color w:val="2C2C2D"/>
                <w:sz w:val="20"/>
                <w:szCs w:val="20"/>
              </w:rPr>
              <w:t>1. «</w:t>
            </w:r>
            <w:proofErr w:type="spellStart"/>
            <w:proofErr w:type="gramStart"/>
            <w:r w:rsidRPr="001F35BA">
              <w:rPr>
                <w:color w:val="2C2C2D"/>
                <w:sz w:val="20"/>
                <w:szCs w:val="20"/>
              </w:rPr>
              <w:t>ACTUALIS:Образование</w:t>
            </w:r>
            <w:proofErr w:type="spellEnd"/>
            <w:proofErr w:type="gramEnd"/>
            <w:r w:rsidRPr="001F35BA">
              <w:rPr>
                <w:color w:val="2C2C2D"/>
                <w:sz w:val="20"/>
                <w:szCs w:val="20"/>
              </w:rPr>
              <w:t xml:space="preserve">» </w:t>
            </w:r>
          </w:p>
          <w:p w14:paraId="4E8E181E" w14:textId="77777777" w:rsidR="00325885" w:rsidRPr="001F35BA" w:rsidRDefault="00325885" w:rsidP="00C45CAD">
            <w:pPr>
              <w:pStyle w:val="Default"/>
              <w:jc w:val="both"/>
              <w:rPr>
                <w:sz w:val="20"/>
                <w:szCs w:val="20"/>
              </w:rPr>
            </w:pPr>
            <w:r w:rsidRPr="001F35BA">
              <w:rPr>
                <w:sz w:val="20"/>
                <w:szCs w:val="20"/>
              </w:rPr>
              <w:t xml:space="preserve">2. ILIM.KZ </w:t>
            </w:r>
          </w:p>
          <w:p w14:paraId="04375D1F" w14:textId="563D83DD" w:rsidR="00325885" w:rsidRPr="001F35BA" w:rsidRDefault="00325885" w:rsidP="00C45CAD">
            <w:pPr>
              <w:pStyle w:val="Default"/>
              <w:jc w:val="both"/>
              <w:rPr>
                <w:sz w:val="20"/>
                <w:szCs w:val="20"/>
                <w:lang w:val="kk-KZ"/>
              </w:rPr>
            </w:pPr>
            <w:r w:rsidRPr="001F35BA">
              <w:rPr>
                <w:sz w:val="20"/>
                <w:szCs w:val="20"/>
              </w:rPr>
              <w:t xml:space="preserve">3. Педагогика. </w:t>
            </w:r>
          </w:p>
          <w:p w14:paraId="5AFC3405" w14:textId="77777777" w:rsidR="00325885" w:rsidRPr="001F35BA" w:rsidRDefault="00325885" w:rsidP="00C45CAD">
            <w:pPr>
              <w:pStyle w:val="Default"/>
              <w:jc w:val="both"/>
              <w:rPr>
                <w:sz w:val="20"/>
                <w:szCs w:val="20"/>
              </w:rPr>
            </w:pPr>
            <w:r w:rsidRPr="001F35BA">
              <w:rPr>
                <w:b/>
                <w:bCs/>
                <w:sz w:val="20"/>
                <w:szCs w:val="20"/>
              </w:rPr>
              <w:t xml:space="preserve">Интернет-ресурсы: </w:t>
            </w:r>
          </w:p>
          <w:p w14:paraId="186481C7" w14:textId="77777777" w:rsidR="00325885" w:rsidRPr="001F35BA" w:rsidRDefault="00325885" w:rsidP="00C45CAD">
            <w:pPr>
              <w:pStyle w:val="Default"/>
              <w:jc w:val="both"/>
              <w:rPr>
                <w:sz w:val="20"/>
                <w:szCs w:val="20"/>
              </w:rPr>
            </w:pPr>
            <w:r w:rsidRPr="001F35BA">
              <w:rPr>
                <w:sz w:val="20"/>
                <w:szCs w:val="20"/>
              </w:rPr>
              <w:t xml:space="preserve">1. Рожков М. И., </w:t>
            </w:r>
            <w:proofErr w:type="spellStart"/>
            <w:r w:rsidRPr="001F35BA">
              <w:rPr>
                <w:sz w:val="20"/>
                <w:szCs w:val="20"/>
              </w:rPr>
              <w:t>Байбородова</w:t>
            </w:r>
            <w:proofErr w:type="spellEnd"/>
            <w:r w:rsidRPr="001F35BA">
              <w:rPr>
                <w:sz w:val="20"/>
                <w:szCs w:val="20"/>
              </w:rPr>
              <w:t xml:space="preserve"> Л. В., Гребенюк О. С., Гребенюк Т. Б. Педагогика в 2 т. Том 2. Теория и методика воспитания: Учебник и практикум для вузов (https://urait.ru/bcode/472926). </w:t>
            </w:r>
            <w:r w:rsidRPr="001F35BA">
              <w:rPr>
                <w:sz w:val="20"/>
                <w:szCs w:val="20"/>
              </w:rPr>
              <w:lastRenderedPageBreak/>
              <w:t xml:space="preserve">Москва: </w:t>
            </w:r>
            <w:proofErr w:type="spellStart"/>
            <w:r w:rsidRPr="001F35BA">
              <w:rPr>
                <w:sz w:val="20"/>
                <w:szCs w:val="20"/>
              </w:rPr>
              <w:t>Юрайт</w:t>
            </w:r>
            <w:proofErr w:type="spellEnd"/>
            <w:r w:rsidRPr="001F35BA">
              <w:rPr>
                <w:sz w:val="20"/>
                <w:szCs w:val="20"/>
              </w:rPr>
              <w:t xml:space="preserve">, 2021 </w:t>
            </w:r>
          </w:p>
          <w:p w14:paraId="62D38097" w14:textId="77777777" w:rsidR="00325885" w:rsidRPr="001F35BA" w:rsidRDefault="00325885" w:rsidP="00C45CAD">
            <w:pPr>
              <w:pStyle w:val="Default"/>
              <w:jc w:val="both"/>
              <w:rPr>
                <w:sz w:val="20"/>
                <w:szCs w:val="20"/>
              </w:rPr>
            </w:pPr>
            <w:r w:rsidRPr="001F35BA">
              <w:rPr>
                <w:sz w:val="20"/>
                <w:szCs w:val="20"/>
              </w:rPr>
              <w:t xml:space="preserve">2. Закон </w:t>
            </w:r>
            <w:proofErr w:type="spellStart"/>
            <w:r w:rsidRPr="001F35BA">
              <w:rPr>
                <w:sz w:val="20"/>
                <w:szCs w:val="20"/>
              </w:rPr>
              <w:t>Республикик</w:t>
            </w:r>
            <w:proofErr w:type="spellEnd"/>
            <w:r w:rsidRPr="001F35BA">
              <w:rPr>
                <w:sz w:val="20"/>
                <w:szCs w:val="20"/>
              </w:rPr>
              <w:t xml:space="preserve"> Казахстан. О государственной молодежной политике. 04.09.2022. </w:t>
            </w:r>
          </w:p>
          <w:p w14:paraId="66F8FDC4" w14:textId="77777777" w:rsidR="00325885" w:rsidRPr="001F35BA" w:rsidRDefault="00325885" w:rsidP="00C45CAD">
            <w:pPr>
              <w:pStyle w:val="Default"/>
              <w:jc w:val="both"/>
              <w:rPr>
                <w:sz w:val="20"/>
                <w:szCs w:val="20"/>
              </w:rPr>
            </w:pPr>
            <w:r w:rsidRPr="001F35BA">
              <w:rPr>
                <w:sz w:val="20"/>
                <w:szCs w:val="20"/>
              </w:rPr>
              <w:t xml:space="preserve">– http://www.biblioclub.ru – Университетская библиотека </w:t>
            </w:r>
            <w:proofErr w:type="spellStart"/>
            <w:r w:rsidRPr="001F35BA">
              <w:rPr>
                <w:sz w:val="20"/>
                <w:szCs w:val="20"/>
              </w:rPr>
              <w:t>on-line</w:t>
            </w:r>
            <w:proofErr w:type="spellEnd"/>
            <w:r w:rsidRPr="001F35BA">
              <w:rPr>
                <w:sz w:val="20"/>
                <w:szCs w:val="20"/>
              </w:rPr>
              <w:t xml:space="preserve">. </w:t>
            </w:r>
          </w:p>
          <w:p w14:paraId="7DEB001E" w14:textId="10F88DDB" w:rsidR="00504109" w:rsidRPr="001F35BA" w:rsidRDefault="00325885" w:rsidP="00C45CAD">
            <w:pPr>
              <w:pStyle w:val="Default"/>
              <w:jc w:val="both"/>
              <w:rPr>
                <w:sz w:val="20"/>
                <w:szCs w:val="20"/>
                <w:lang w:val="kk-KZ"/>
              </w:rPr>
            </w:pPr>
            <w:r w:rsidRPr="001F35BA">
              <w:rPr>
                <w:sz w:val="20"/>
                <w:szCs w:val="20"/>
              </w:rPr>
              <w:t xml:space="preserve">– http://elibrary.ru – Научная электронная библиотека «eLIBRARY.RU» </w:t>
            </w:r>
          </w:p>
        </w:tc>
      </w:tr>
    </w:tbl>
    <w:p w14:paraId="653EE066" w14:textId="77777777" w:rsidR="00F3752F" w:rsidRPr="001F35BA" w:rsidRDefault="00F3752F" w:rsidP="00C45CAD">
      <w:pPr>
        <w:pStyle w:val="a7"/>
        <w:shd w:val="clear" w:color="auto" w:fill="FFFFFF"/>
        <w:spacing w:before="0" w:beforeAutospacing="0" w:after="0" w:afterAutospacing="0"/>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F3752F" w:rsidRPr="001F35BA" w14:paraId="6F38489F" w14:textId="77777777" w:rsidTr="00C407D5">
        <w:trPr>
          <w:trHeight w:val="125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338F68" w14:textId="77777777" w:rsidR="00F3752F" w:rsidRPr="001F35BA" w:rsidRDefault="00F3752F" w:rsidP="00C45CAD">
            <w:pPr>
              <w:rPr>
                <w:b/>
                <w:sz w:val="20"/>
                <w:szCs w:val="20"/>
              </w:rPr>
            </w:pPr>
            <w:proofErr w:type="spellStart"/>
            <w:r w:rsidRPr="001F35BA">
              <w:rPr>
                <w:b/>
                <w:sz w:val="20"/>
                <w:szCs w:val="20"/>
              </w:rPr>
              <w:t>Пәннің</w:t>
            </w:r>
            <w:proofErr w:type="spellEnd"/>
            <w:r w:rsidRPr="001F35BA">
              <w:rPr>
                <w:b/>
                <w:sz w:val="20"/>
                <w:szCs w:val="20"/>
              </w:rPr>
              <w:t xml:space="preserve"> </w:t>
            </w:r>
            <w:proofErr w:type="spellStart"/>
            <w:r w:rsidRPr="001F35BA">
              <w:rPr>
                <w:b/>
                <w:sz w:val="20"/>
                <w:szCs w:val="20"/>
              </w:rPr>
              <w:t>академиялық</w:t>
            </w:r>
            <w:proofErr w:type="spellEnd"/>
            <w:r w:rsidRPr="001F35BA">
              <w:rPr>
                <w:b/>
                <w:sz w:val="20"/>
                <w:szCs w:val="20"/>
              </w:rPr>
              <w:t xml:space="preserve"> </w:t>
            </w:r>
            <w:proofErr w:type="spellStart"/>
            <w:r w:rsidRPr="001F35BA">
              <w:rPr>
                <w:b/>
                <w:sz w:val="20"/>
                <w:szCs w:val="20"/>
              </w:rPr>
              <w:t>саясаты</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14:paraId="2D116744" w14:textId="77777777" w:rsidR="00F3752F" w:rsidRPr="001F35BA" w:rsidRDefault="00F3752F" w:rsidP="00C45CAD">
            <w:pPr>
              <w:jc w:val="both"/>
              <w:rPr>
                <w:sz w:val="20"/>
                <w:szCs w:val="20"/>
              </w:rPr>
            </w:pPr>
            <w:proofErr w:type="spellStart"/>
            <w:r w:rsidRPr="001F35BA">
              <w:rPr>
                <w:sz w:val="20"/>
                <w:szCs w:val="20"/>
              </w:rPr>
              <w:t>Пәннің</w:t>
            </w:r>
            <w:proofErr w:type="spellEnd"/>
            <w:r w:rsidRPr="001F35BA">
              <w:rPr>
                <w:sz w:val="20"/>
                <w:szCs w:val="20"/>
              </w:rPr>
              <w:t xml:space="preserve"> </w:t>
            </w:r>
            <w:proofErr w:type="spellStart"/>
            <w:r w:rsidRPr="001F35BA">
              <w:rPr>
                <w:sz w:val="20"/>
                <w:szCs w:val="20"/>
              </w:rPr>
              <w:t>академиялық</w:t>
            </w:r>
            <w:proofErr w:type="spellEnd"/>
            <w:r w:rsidRPr="001F35BA">
              <w:rPr>
                <w:sz w:val="20"/>
                <w:szCs w:val="20"/>
              </w:rPr>
              <w:t xml:space="preserve"> </w:t>
            </w:r>
            <w:proofErr w:type="spellStart"/>
            <w:r w:rsidRPr="001F35BA">
              <w:rPr>
                <w:sz w:val="20"/>
                <w:szCs w:val="20"/>
              </w:rPr>
              <w:t>саясаты</w:t>
            </w:r>
            <w:proofErr w:type="spellEnd"/>
            <w:r w:rsidRPr="001F35BA">
              <w:rPr>
                <w:sz w:val="20"/>
                <w:szCs w:val="20"/>
              </w:rPr>
              <w:t xml:space="preserve"> </w:t>
            </w:r>
            <w:proofErr w:type="spellStart"/>
            <w:r w:rsidRPr="001F35BA">
              <w:rPr>
                <w:sz w:val="20"/>
                <w:szCs w:val="20"/>
              </w:rPr>
              <w:t>Әл</w:t>
            </w:r>
            <w:proofErr w:type="spellEnd"/>
            <w:r w:rsidRPr="001F35BA">
              <w:rPr>
                <w:sz w:val="20"/>
                <w:szCs w:val="20"/>
              </w:rPr>
              <w:t xml:space="preserve">-Фараби </w:t>
            </w:r>
            <w:proofErr w:type="spellStart"/>
            <w:r w:rsidRPr="001F35BA">
              <w:rPr>
                <w:sz w:val="20"/>
                <w:szCs w:val="20"/>
              </w:rPr>
              <w:t>атындағы</w:t>
            </w:r>
            <w:proofErr w:type="spellEnd"/>
            <w:r w:rsidRPr="001F35BA">
              <w:rPr>
                <w:sz w:val="20"/>
                <w:szCs w:val="20"/>
              </w:rPr>
              <w:t xml:space="preserve"> </w:t>
            </w:r>
            <w:proofErr w:type="spellStart"/>
            <w:r w:rsidRPr="001F35BA">
              <w:rPr>
                <w:sz w:val="20"/>
                <w:szCs w:val="20"/>
              </w:rPr>
              <w:t>ҚазҰУ-дың</w:t>
            </w:r>
            <w:proofErr w:type="spellEnd"/>
            <w:r w:rsidRPr="001F35BA">
              <w:rPr>
                <w:sz w:val="20"/>
                <w:szCs w:val="20"/>
              </w:rPr>
              <w:t xml:space="preserve"> </w:t>
            </w:r>
            <w:proofErr w:type="spellStart"/>
            <w:r w:rsidRPr="001F35BA">
              <w:rPr>
                <w:sz w:val="20"/>
                <w:szCs w:val="20"/>
              </w:rPr>
              <w:t>Академиялық</w:t>
            </w:r>
            <w:proofErr w:type="spellEnd"/>
            <w:r w:rsidRPr="001F35BA">
              <w:rPr>
                <w:sz w:val="20"/>
                <w:szCs w:val="20"/>
              </w:rPr>
              <w:t xml:space="preserve"> </w:t>
            </w:r>
            <w:proofErr w:type="spellStart"/>
            <w:r w:rsidRPr="001F35BA">
              <w:rPr>
                <w:sz w:val="20"/>
                <w:szCs w:val="20"/>
              </w:rPr>
              <w:t>саясатымен</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академиялық</w:t>
            </w:r>
            <w:proofErr w:type="spellEnd"/>
            <w:r w:rsidRPr="001F35BA">
              <w:rPr>
                <w:sz w:val="20"/>
                <w:szCs w:val="20"/>
              </w:rPr>
              <w:t xml:space="preserve"> </w:t>
            </w:r>
            <w:proofErr w:type="spellStart"/>
            <w:r w:rsidRPr="001F35BA">
              <w:rPr>
                <w:sz w:val="20"/>
                <w:szCs w:val="20"/>
              </w:rPr>
              <w:t>адалдық</w:t>
            </w:r>
            <w:proofErr w:type="spellEnd"/>
            <w:r w:rsidRPr="001F35BA">
              <w:rPr>
                <w:sz w:val="20"/>
                <w:szCs w:val="20"/>
              </w:rPr>
              <w:t xml:space="preserve"> </w:t>
            </w:r>
            <w:proofErr w:type="spellStart"/>
            <w:r w:rsidRPr="001F35BA">
              <w:rPr>
                <w:sz w:val="20"/>
                <w:szCs w:val="20"/>
              </w:rPr>
              <w:t>саясатымен</w:t>
            </w:r>
            <w:proofErr w:type="spellEnd"/>
            <w:r w:rsidRPr="001F35BA">
              <w:rPr>
                <w:sz w:val="20"/>
                <w:szCs w:val="20"/>
              </w:rPr>
              <w:t xml:space="preserve"> </w:t>
            </w:r>
            <w:proofErr w:type="spellStart"/>
            <w:r w:rsidRPr="001F35BA">
              <w:rPr>
                <w:sz w:val="20"/>
                <w:szCs w:val="20"/>
              </w:rPr>
              <w:t>айқындалады</w:t>
            </w:r>
            <w:proofErr w:type="spellEnd"/>
            <w:r w:rsidRPr="001F35BA">
              <w:rPr>
                <w:sz w:val="20"/>
                <w:szCs w:val="20"/>
              </w:rPr>
              <w:t xml:space="preserve">. </w:t>
            </w:r>
          </w:p>
          <w:p w14:paraId="0FB3776B" w14:textId="77777777" w:rsidR="00F3752F" w:rsidRPr="001F35BA" w:rsidRDefault="00F3752F" w:rsidP="00C45CAD">
            <w:pPr>
              <w:jc w:val="both"/>
              <w:rPr>
                <w:sz w:val="20"/>
                <w:szCs w:val="20"/>
              </w:rPr>
            </w:pPr>
            <w:proofErr w:type="spellStart"/>
            <w:r w:rsidRPr="001F35BA">
              <w:rPr>
                <w:sz w:val="20"/>
                <w:szCs w:val="20"/>
              </w:rPr>
              <w:t>Құжаттар</w:t>
            </w:r>
            <w:proofErr w:type="spellEnd"/>
            <w:r w:rsidRPr="001F35BA">
              <w:rPr>
                <w:sz w:val="20"/>
                <w:szCs w:val="20"/>
              </w:rPr>
              <w:t xml:space="preserve"> </w:t>
            </w:r>
            <w:proofErr w:type="spellStart"/>
            <w:r w:rsidRPr="001F35BA">
              <w:rPr>
                <w:sz w:val="20"/>
                <w:szCs w:val="20"/>
              </w:rPr>
              <w:t>Univer</w:t>
            </w:r>
            <w:proofErr w:type="spellEnd"/>
            <w:r w:rsidRPr="001F35BA">
              <w:rPr>
                <w:sz w:val="20"/>
                <w:szCs w:val="20"/>
              </w:rPr>
              <w:t xml:space="preserve"> АЖ </w:t>
            </w:r>
            <w:proofErr w:type="spellStart"/>
            <w:r w:rsidRPr="001F35BA">
              <w:rPr>
                <w:sz w:val="20"/>
                <w:szCs w:val="20"/>
              </w:rPr>
              <w:t>басты</w:t>
            </w:r>
            <w:proofErr w:type="spellEnd"/>
            <w:r w:rsidRPr="001F35BA">
              <w:rPr>
                <w:sz w:val="20"/>
                <w:szCs w:val="20"/>
              </w:rPr>
              <w:t xml:space="preserve"> </w:t>
            </w:r>
            <w:proofErr w:type="spellStart"/>
            <w:r w:rsidRPr="001F35BA">
              <w:rPr>
                <w:sz w:val="20"/>
                <w:szCs w:val="20"/>
              </w:rPr>
              <w:t>бетінде</w:t>
            </w:r>
            <w:proofErr w:type="spellEnd"/>
            <w:r w:rsidRPr="001F35BA">
              <w:rPr>
                <w:sz w:val="20"/>
                <w:szCs w:val="20"/>
              </w:rPr>
              <w:t xml:space="preserve"> </w:t>
            </w:r>
            <w:proofErr w:type="spellStart"/>
            <w:r w:rsidRPr="001F35BA">
              <w:rPr>
                <w:sz w:val="20"/>
                <w:szCs w:val="20"/>
              </w:rPr>
              <w:t>қолжетімді</w:t>
            </w:r>
            <w:proofErr w:type="spellEnd"/>
            <w:r w:rsidRPr="001F35BA">
              <w:rPr>
                <w:sz w:val="20"/>
                <w:szCs w:val="20"/>
              </w:rPr>
              <w:t>.</w:t>
            </w:r>
          </w:p>
          <w:p w14:paraId="72F903EF" w14:textId="77777777" w:rsidR="00F3752F" w:rsidRPr="001F35BA" w:rsidRDefault="00F3752F" w:rsidP="00C45CAD">
            <w:pPr>
              <w:jc w:val="both"/>
              <w:rPr>
                <w:sz w:val="20"/>
                <w:szCs w:val="20"/>
              </w:rPr>
            </w:pPr>
            <w:proofErr w:type="spellStart"/>
            <w:r w:rsidRPr="001F35BA">
              <w:rPr>
                <w:b/>
                <w:sz w:val="20"/>
                <w:szCs w:val="20"/>
              </w:rPr>
              <w:t>Ғылым</w:t>
            </w:r>
            <w:proofErr w:type="spellEnd"/>
            <w:r w:rsidRPr="001F35BA">
              <w:rPr>
                <w:b/>
                <w:sz w:val="20"/>
                <w:szCs w:val="20"/>
              </w:rPr>
              <w:t xml:space="preserve"> мен </w:t>
            </w:r>
            <w:proofErr w:type="spellStart"/>
            <w:r w:rsidRPr="001F35BA">
              <w:rPr>
                <w:b/>
                <w:sz w:val="20"/>
                <w:szCs w:val="20"/>
              </w:rPr>
              <w:t>білімнің</w:t>
            </w:r>
            <w:proofErr w:type="spellEnd"/>
            <w:r w:rsidRPr="001F35BA">
              <w:rPr>
                <w:b/>
                <w:sz w:val="20"/>
                <w:szCs w:val="20"/>
              </w:rPr>
              <w:t xml:space="preserve"> </w:t>
            </w:r>
            <w:proofErr w:type="spellStart"/>
            <w:r w:rsidRPr="001F35BA">
              <w:rPr>
                <w:b/>
                <w:sz w:val="20"/>
                <w:szCs w:val="20"/>
              </w:rPr>
              <w:t>интеграциясы</w:t>
            </w:r>
            <w:proofErr w:type="spellEnd"/>
            <w:r w:rsidRPr="001F35BA">
              <w:rPr>
                <w:sz w:val="20"/>
                <w:szCs w:val="20"/>
              </w:rPr>
              <w:t xml:space="preserve">. </w:t>
            </w:r>
            <w:proofErr w:type="spellStart"/>
            <w:r w:rsidRPr="001F35BA">
              <w:rPr>
                <w:sz w:val="20"/>
                <w:szCs w:val="20"/>
              </w:rPr>
              <w:t>Студенттердің</w:t>
            </w:r>
            <w:proofErr w:type="spellEnd"/>
            <w:r w:rsidRPr="001F35BA">
              <w:rPr>
                <w:sz w:val="20"/>
                <w:szCs w:val="20"/>
              </w:rPr>
              <w:t xml:space="preserve">, </w:t>
            </w:r>
            <w:proofErr w:type="spellStart"/>
            <w:r w:rsidRPr="001F35BA">
              <w:rPr>
                <w:sz w:val="20"/>
                <w:szCs w:val="20"/>
              </w:rPr>
              <w:t>магистранттардың</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докторанттардың</w:t>
            </w:r>
            <w:proofErr w:type="spellEnd"/>
            <w:r w:rsidRPr="001F35BA">
              <w:rPr>
                <w:sz w:val="20"/>
                <w:szCs w:val="20"/>
              </w:rPr>
              <w:t xml:space="preserve"> ҒЗЖ-</w:t>
            </w:r>
            <w:proofErr w:type="spellStart"/>
            <w:r w:rsidRPr="001F35BA">
              <w:rPr>
                <w:sz w:val="20"/>
                <w:szCs w:val="20"/>
              </w:rPr>
              <w:t>бұл</w:t>
            </w:r>
            <w:proofErr w:type="spellEnd"/>
            <w:r w:rsidRPr="001F35BA">
              <w:rPr>
                <w:sz w:val="20"/>
                <w:szCs w:val="20"/>
              </w:rPr>
              <w:t xml:space="preserve"> </w:t>
            </w:r>
            <w:proofErr w:type="spellStart"/>
            <w:r w:rsidRPr="001F35BA">
              <w:rPr>
                <w:sz w:val="20"/>
                <w:szCs w:val="20"/>
              </w:rPr>
              <w:t>оқу</w:t>
            </w:r>
            <w:proofErr w:type="spellEnd"/>
            <w:r w:rsidRPr="001F35BA">
              <w:rPr>
                <w:sz w:val="20"/>
                <w:szCs w:val="20"/>
              </w:rPr>
              <w:t xml:space="preserve"> </w:t>
            </w:r>
            <w:proofErr w:type="spellStart"/>
            <w:r w:rsidRPr="001F35BA">
              <w:rPr>
                <w:sz w:val="20"/>
                <w:szCs w:val="20"/>
              </w:rPr>
              <w:t>процесін</w:t>
            </w:r>
            <w:proofErr w:type="spellEnd"/>
            <w:r w:rsidRPr="001F35BA">
              <w:rPr>
                <w:sz w:val="20"/>
                <w:szCs w:val="20"/>
              </w:rPr>
              <w:t xml:space="preserve"> </w:t>
            </w:r>
            <w:proofErr w:type="spellStart"/>
            <w:r w:rsidRPr="001F35BA">
              <w:rPr>
                <w:sz w:val="20"/>
                <w:szCs w:val="20"/>
              </w:rPr>
              <w:t>тереңдету</w:t>
            </w:r>
            <w:proofErr w:type="spellEnd"/>
            <w:r w:rsidRPr="001F35BA">
              <w:rPr>
                <w:sz w:val="20"/>
                <w:szCs w:val="20"/>
              </w:rPr>
              <w:t xml:space="preserve">. Ол </w:t>
            </w:r>
            <w:proofErr w:type="spellStart"/>
            <w:r w:rsidRPr="001F35BA">
              <w:rPr>
                <w:sz w:val="20"/>
                <w:szCs w:val="20"/>
              </w:rPr>
              <w:t>тікелей</w:t>
            </w:r>
            <w:proofErr w:type="spellEnd"/>
            <w:r w:rsidRPr="001F35BA">
              <w:rPr>
                <w:sz w:val="20"/>
                <w:szCs w:val="20"/>
              </w:rPr>
              <w:t xml:space="preserve"> </w:t>
            </w:r>
            <w:proofErr w:type="spellStart"/>
            <w:r w:rsidRPr="001F35BA">
              <w:rPr>
                <w:sz w:val="20"/>
                <w:szCs w:val="20"/>
              </w:rPr>
              <w:t>кафедраларда</w:t>
            </w:r>
            <w:proofErr w:type="spellEnd"/>
            <w:r w:rsidRPr="001F35BA">
              <w:rPr>
                <w:sz w:val="20"/>
                <w:szCs w:val="20"/>
              </w:rPr>
              <w:t xml:space="preserve">, </w:t>
            </w:r>
            <w:proofErr w:type="spellStart"/>
            <w:r w:rsidRPr="001F35BA">
              <w:rPr>
                <w:sz w:val="20"/>
                <w:szCs w:val="20"/>
              </w:rPr>
              <w:t>зертханаларда</w:t>
            </w:r>
            <w:proofErr w:type="spellEnd"/>
            <w:r w:rsidRPr="001F35BA">
              <w:rPr>
                <w:sz w:val="20"/>
                <w:szCs w:val="20"/>
              </w:rPr>
              <w:t xml:space="preserve">, </w:t>
            </w:r>
            <w:proofErr w:type="spellStart"/>
            <w:r w:rsidRPr="001F35BA">
              <w:rPr>
                <w:sz w:val="20"/>
                <w:szCs w:val="20"/>
              </w:rPr>
              <w:t>университеттің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жобалау</w:t>
            </w:r>
            <w:proofErr w:type="spellEnd"/>
            <w:r w:rsidRPr="001F35BA">
              <w:rPr>
                <w:sz w:val="20"/>
                <w:szCs w:val="20"/>
              </w:rPr>
              <w:t xml:space="preserve"> </w:t>
            </w:r>
            <w:proofErr w:type="spellStart"/>
            <w:r w:rsidRPr="001F35BA">
              <w:rPr>
                <w:sz w:val="20"/>
                <w:szCs w:val="20"/>
              </w:rPr>
              <w:t>бөлімшелерінде</w:t>
            </w:r>
            <w:proofErr w:type="spellEnd"/>
            <w:r w:rsidRPr="001F35BA">
              <w:rPr>
                <w:sz w:val="20"/>
                <w:szCs w:val="20"/>
              </w:rPr>
              <w:t xml:space="preserve">, </w:t>
            </w:r>
            <w:proofErr w:type="spellStart"/>
            <w:r w:rsidRPr="001F35BA">
              <w:rPr>
                <w:sz w:val="20"/>
                <w:szCs w:val="20"/>
              </w:rPr>
              <w:t>студенттік</w:t>
            </w:r>
            <w:proofErr w:type="spellEnd"/>
            <w:r w:rsidRPr="001F35BA">
              <w:rPr>
                <w:sz w:val="20"/>
                <w:szCs w:val="20"/>
              </w:rPr>
              <w:t xml:space="preserve"> </w:t>
            </w:r>
            <w:proofErr w:type="spellStart"/>
            <w:r w:rsidRPr="001F35BA">
              <w:rPr>
                <w:sz w:val="20"/>
                <w:szCs w:val="20"/>
              </w:rPr>
              <w:t>ғылыми-техникалық</w:t>
            </w:r>
            <w:proofErr w:type="spellEnd"/>
            <w:r w:rsidRPr="001F35BA">
              <w:rPr>
                <w:sz w:val="20"/>
                <w:szCs w:val="20"/>
              </w:rPr>
              <w:t xml:space="preserve"> </w:t>
            </w:r>
            <w:proofErr w:type="spellStart"/>
            <w:r w:rsidRPr="001F35BA">
              <w:rPr>
                <w:sz w:val="20"/>
                <w:szCs w:val="20"/>
              </w:rPr>
              <w:t>бірлестіктерде</w:t>
            </w:r>
            <w:proofErr w:type="spellEnd"/>
            <w:r w:rsidRPr="001F35BA">
              <w:rPr>
                <w:sz w:val="20"/>
                <w:szCs w:val="20"/>
              </w:rPr>
              <w:t xml:space="preserve"> </w:t>
            </w:r>
            <w:proofErr w:type="spellStart"/>
            <w:r w:rsidRPr="001F35BA">
              <w:rPr>
                <w:sz w:val="20"/>
                <w:szCs w:val="20"/>
              </w:rPr>
              <w:t>ұйымдастырылады</w:t>
            </w:r>
            <w:proofErr w:type="spellEnd"/>
            <w:r w:rsidRPr="001F35BA">
              <w:rPr>
                <w:sz w:val="20"/>
                <w:szCs w:val="20"/>
              </w:rPr>
              <w:t xml:space="preserve">. </w:t>
            </w:r>
            <w:proofErr w:type="spellStart"/>
            <w:r w:rsidRPr="001F35BA">
              <w:rPr>
                <w:sz w:val="20"/>
                <w:szCs w:val="20"/>
              </w:rPr>
              <w:t>Білім</w:t>
            </w:r>
            <w:proofErr w:type="spellEnd"/>
            <w:r w:rsidRPr="001F35BA">
              <w:rPr>
                <w:sz w:val="20"/>
                <w:szCs w:val="20"/>
              </w:rPr>
              <w:t xml:space="preserve"> </w:t>
            </w:r>
            <w:proofErr w:type="spellStart"/>
            <w:r w:rsidRPr="001F35BA">
              <w:rPr>
                <w:sz w:val="20"/>
                <w:szCs w:val="20"/>
              </w:rPr>
              <w:t>берудің</w:t>
            </w:r>
            <w:proofErr w:type="spellEnd"/>
            <w:r w:rsidRPr="001F35BA">
              <w:rPr>
                <w:sz w:val="20"/>
                <w:szCs w:val="20"/>
              </w:rPr>
              <w:t xml:space="preserve"> </w:t>
            </w:r>
            <w:proofErr w:type="spellStart"/>
            <w:r w:rsidRPr="001F35BA">
              <w:rPr>
                <w:sz w:val="20"/>
                <w:szCs w:val="20"/>
              </w:rPr>
              <w:t>барлық</w:t>
            </w:r>
            <w:proofErr w:type="spellEnd"/>
            <w:r w:rsidRPr="001F35BA">
              <w:rPr>
                <w:sz w:val="20"/>
                <w:szCs w:val="20"/>
              </w:rPr>
              <w:t xml:space="preserve"> </w:t>
            </w:r>
            <w:proofErr w:type="spellStart"/>
            <w:r w:rsidRPr="001F35BA">
              <w:rPr>
                <w:sz w:val="20"/>
                <w:szCs w:val="20"/>
              </w:rPr>
              <w:t>деңгейлеріндегі</w:t>
            </w:r>
            <w:proofErr w:type="spellEnd"/>
            <w:r w:rsidRPr="001F35BA">
              <w:rPr>
                <w:sz w:val="20"/>
                <w:szCs w:val="20"/>
              </w:rPr>
              <w:t xml:space="preserve"> СРО </w:t>
            </w:r>
            <w:proofErr w:type="spellStart"/>
            <w:r w:rsidRPr="001F35BA">
              <w:rPr>
                <w:sz w:val="20"/>
                <w:szCs w:val="20"/>
              </w:rPr>
              <w:t>заманауи</w:t>
            </w:r>
            <w:proofErr w:type="spellEnd"/>
            <w:r w:rsidRPr="001F35BA">
              <w:rPr>
                <w:sz w:val="20"/>
                <w:szCs w:val="20"/>
              </w:rPr>
              <w:t xml:space="preserve"> </w:t>
            </w:r>
            <w:proofErr w:type="spellStart"/>
            <w:r w:rsidRPr="001F35BA">
              <w:rPr>
                <w:sz w:val="20"/>
                <w:szCs w:val="20"/>
              </w:rPr>
              <w:t>ғылыми-зерттеу</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ақпараттық</w:t>
            </w:r>
            <w:proofErr w:type="spellEnd"/>
            <w:r w:rsidRPr="001F35BA">
              <w:rPr>
                <w:sz w:val="20"/>
                <w:szCs w:val="20"/>
              </w:rPr>
              <w:t xml:space="preserve"> </w:t>
            </w:r>
            <w:proofErr w:type="spellStart"/>
            <w:r w:rsidRPr="001F35BA">
              <w:rPr>
                <w:sz w:val="20"/>
                <w:szCs w:val="20"/>
              </w:rPr>
              <w:t>технологияларды</w:t>
            </w:r>
            <w:proofErr w:type="spellEnd"/>
            <w:r w:rsidRPr="001F35BA">
              <w:rPr>
                <w:sz w:val="20"/>
                <w:szCs w:val="20"/>
              </w:rPr>
              <w:t xml:space="preserve"> </w:t>
            </w:r>
            <w:proofErr w:type="spellStart"/>
            <w:r w:rsidRPr="001F35BA">
              <w:rPr>
                <w:sz w:val="20"/>
                <w:szCs w:val="20"/>
              </w:rPr>
              <w:t>қолдана</w:t>
            </w:r>
            <w:proofErr w:type="spellEnd"/>
            <w:r w:rsidRPr="001F35BA">
              <w:rPr>
                <w:sz w:val="20"/>
                <w:szCs w:val="20"/>
              </w:rPr>
              <w:t xml:space="preserve"> </w:t>
            </w:r>
            <w:proofErr w:type="spellStart"/>
            <w:r w:rsidRPr="001F35BA">
              <w:rPr>
                <w:sz w:val="20"/>
                <w:szCs w:val="20"/>
              </w:rPr>
              <w:t>отырып</w:t>
            </w:r>
            <w:proofErr w:type="spellEnd"/>
            <w:r w:rsidRPr="001F35BA">
              <w:rPr>
                <w:sz w:val="20"/>
                <w:szCs w:val="20"/>
              </w:rPr>
              <w:t xml:space="preserve">, </w:t>
            </w:r>
            <w:proofErr w:type="spellStart"/>
            <w:r w:rsidRPr="001F35BA">
              <w:rPr>
                <w:sz w:val="20"/>
                <w:szCs w:val="20"/>
              </w:rPr>
              <w:t>жаңа</w:t>
            </w:r>
            <w:proofErr w:type="spellEnd"/>
            <w:r w:rsidRPr="001F35BA">
              <w:rPr>
                <w:sz w:val="20"/>
                <w:szCs w:val="20"/>
              </w:rPr>
              <w:t xml:space="preserve"> </w:t>
            </w:r>
            <w:proofErr w:type="spellStart"/>
            <w:r w:rsidRPr="001F35BA">
              <w:rPr>
                <w:sz w:val="20"/>
                <w:szCs w:val="20"/>
              </w:rPr>
              <w:t>білім</w:t>
            </w:r>
            <w:proofErr w:type="spellEnd"/>
            <w:r w:rsidRPr="001F35BA">
              <w:rPr>
                <w:sz w:val="20"/>
                <w:szCs w:val="20"/>
              </w:rPr>
              <w:t xml:space="preserve"> </w:t>
            </w:r>
            <w:proofErr w:type="spellStart"/>
            <w:r w:rsidRPr="001F35BA">
              <w:rPr>
                <w:sz w:val="20"/>
                <w:szCs w:val="20"/>
              </w:rPr>
              <w:t>алу</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зерттеу</w:t>
            </w:r>
            <w:proofErr w:type="spellEnd"/>
            <w:r w:rsidRPr="001F35BA">
              <w:rPr>
                <w:sz w:val="20"/>
                <w:szCs w:val="20"/>
              </w:rPr>
              <w:t xml:space="preserve"> </w:t>
            </w:r>
            <w:proofErr w:type="spellStart"/>
            <w:r w:rsidRPr="001F35BA">
              <w:rPr>
                <w:sz w:val="20"/>
                <w:szCs w:val="20"/>
              </w:rPr>
              <w:t>дағдылары</w:t>
            </w:r>
            <w:proofErr w:type="spellEnd"/>
            <w:r w:rsidRPr="001F35BA">
              <w:rPr>
                <w:sz w:val="20"/>
                <w:szCs w:val="20"/>
              </w:rPr>
              <w:t xml:space="preserve"> мен </w:t>
            </w:r>
            <w:proofErr w:type="spellStart"/>
            <w:r w:rsidRPr="001F35BA">
              <w:rPr>
                <w:sz w:val="20"/>
                <w:szCs w:val="20"/>
              </w:rPr>
              <w:t>құзыреттерін</w:t>
            </w:r>
            <w:proofErr w:type="spellEnd"/>
            <w:r w:rsidRPr="001F35BA">
              <w:rPr>
                <w:sz w:val="20"/>
                <w:szCs w:val="20"/>
              </w:rPr>
              <w:t xml:space="preserve"> </w:t>
            </w:r>
            <w:proofErr w:type="spellStart"/>
            <w:r w:rsidRPr="001F35BA">
              <w:rPr>
                <w:sz w:val="20"/>
                <w:szCs w:val="20"/>
              </w:rPr>
              <w:t>дамытуға</w:t>
            </w:r>
            <w:proofErr w:type="spellEnd"/>
            <w:r w:rsidRPr="001F35BA">
              <w:rPr>
                <w:sz w:val="20"/>
                <w:szCs w:val="20"/>
              </w:rPr>
              <w:t xml:space="preserve"> </w:t>
            </w:r>
            <w:proofErr w:type="spellStart"/>
            <w:r w:rsidRPr="001F35BA">
              <w:rPr>
                <w:sz w:val="20"/>
                <w:szCs w:val="20"/>
              </w:rPr>
              <w:t>бағытталған</w:t>
            </w:r>
            <w:proofErr w:type="spellEnd"/>
            <w:r w:rsidRPr="001F35BA">
              <w:rPr>
                <w:sz w:val="20"/>
                <w:szCs w:val="20"/>
              </w:rPr>
              <w:t xml:space="preserve">. </w:t>
            </w:r>
            <w:proofErr w:type="spellStart"/>
            <w:r w:rsidRPr="001F35BA">
              <w:rPr>
                <w:sz w:val="20"/>
                <w:szCs w:val="20"/>
              </w:rPr>
              <w:t>Зерттеу</w:t>
            </w:r>
            <w:proofErr w:type="spellEnd"/>
            <w:r w:rsidRPr="001F35BA">
              <w:rPr>
                <w:sz w:val="20"/>
                <w:szCs w:val="20"/>
              </w:rPr>
              <w:t xml:space="preserve"> </w:t>
            </w:r>
            <w:proofErr w:type="spellStart"/>
            <w:r w:rsidRPr="001F35BA">
              <w:rPr>
                <w:sz w:val="20"/>
                <w:szCs w:val="20"/>
              </w:rPr>
              <w:t>университетінің</w:t>
            </w:r>
            <w:proofErr w:type="spellEnd"/>
            <w:r w:rsidRPr="001F35BA">
              <w:rPr>
                <w:sz w:val="20"/>
                <w:szCs w:val="20"/>
              </w:rPr>
              <w:t xml:space="preserve"> </w:t>
            </w:r>
            <w:proofErr w:type="spellStart"/>
            <w:r w:rsidRPr="001F35BA">
              <w:rPr>
                <w:sz w:val="20"/>
                <w:szCs w:val="20"/>
              </w:rPr>
              <w:t>оқытушысы</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қызмет</w:t>
            </w:r>
            <w:proofErr w:type="spellEnd"/>
            <w:r w:rsidRPr="001F35BA">
              <w:rPr>
                <w:sz w:val="20"/>
                <w:szCs w:val="20"/>
              </w:rPr>
              <w:t xml:space="preserve"> </w:t>
            </w:r>
            <w:proofErr w:type="spellStart"/>
            <w:r w:rsidRPr="001F35BA">
              <w:rPr>
                <w:sz w:val="20"/>
                <w:szCs w:val="20"/>
              </w:rPr>
              <w:t>нәтижелерін</w:t>
            </w:r>
            <w:proofErr w:type="spellEnd"/>
            <w:r w:rsidRPr="001F35BA">
              <w:rPr>
                <w:sz w:val="20"/>
                <w:szCs w:val="20"/>
              </w:rPr>
              <w:t xml:space="preserve"> </w:t>
            </w:r>
            <w:proofErr w:type="spellStart"/>
            <w:r w:rsidRPr="001F35BA">
              <w:rPr>
                <w:sz w:val="20"/>
                <w:szCs w:val="20"/>
              </w:rPr>
              <w:t>дәрістер</w:t>
            </w:r>
            <w:proofErr w:type="spellEnd"/>
            <w:r w:rsidRPr="001F35BA">
              <w:rPr>
                <w:sz w:val="20"/>
                <w:szCs w:val="20"/>
              </w:rPr>
              <w:t xml:space="preserve"> мен </w:t>
            </w:r>
            <w:proofErr w:type="spellStart"/>
            <w:r w:rsidRPr="001F35BA">
              <w:rPr>
                <w:sz w:val="20"/>
                <w:szCs w:val="20"/>
              </w:rPr>
              <w:t>семинарлық</w:t>
            </w:r>
            <w:proofErr w:type="spellEnd"/>
            <w:r w:rsidRPr="001F35BA">
              <w:rPr>
                <w:sz w:val="20"/>
                <w:szCs w:val="20"/>
              </w:rPr>
              <w:t xml:space="preserve"> (</w:t>
            </w:r>
            <w:proofErr w:type="spellStart"/>
            <w:r w:rsidRPr="001F35BA">
              <w:rPr>
                <w:sz w:val="20"/>
                <w:szCs w:val="20"/>
              </w:rPr>
              <w:t>практикалық</w:t>
            </w:r>
            <w:proofErr w:type="spellEnd"/>
            <w:r w:rsidRPr="001F35BA">
              <w:rPr>
                <w:sz w:val="20"/>
                <w:szCs w:val="20"/>
              </w:rPr>
              <w:t xml:space="preserve">) </w:t>
            </w:r>
            <w:proofErr w:type="spellStart"/>
            <w:r w:rsidRPr="001F35BA">
              <w:rPr>
                <w:sz w:val="20"/>
                <w:szCs w:val="20"/>
              </w:rPr>
              <w:t>сабақтар</w:t>
            </w:r>
            <w:proofErr w:type="spellEnd"/>
            <w:r w:rsidRPr="001F35BA">
              <w:rPr>
                <w:sz w:val="20"/>
                <w:szCs w:val="20"/>
              </w:rPr>
              <w:t xml:space="preserve">, </w:t>
            </w:r>
            <w:proofErr w:type="spellStart"/>
            <w:r w:rsidRPr="001F35BA">
              <w:rPr>
                <w:sz w:val="20"/>
                <w:szCs w:val="20"/>
              </w:rPr>
              <w:t>Зертханалық</w:t>
            </w:r>
            <w:proofErr w:type="spellEnd"/>
            <w:r w:rsidRPr="001F35BA">
              <w:rPr>
                <w:sz w:val="20"/>
                <w:szCs w:val="20"/>
              </w:rPr>
              <w:t xml:space="preserve"> </w:t>
            </w:r>
            <w:proofErr w:type="spellStart"/>
            <w:r w:rsidRPr="001F35BA">
              <w:rPr>
                <w:sz w:val="20"/>
                <w:szCs w:val="20"/>
              </w:rPr>
              <w:t>сабақтар</w:t>
            </w:r>
            <w:proofErr w:type="spellEnd"/>
            <w:r w:rsidRPr="001F35BA">
              <w:rPr>
                <w:sz w:val="20"/>
                <w:szCs w:val="20"/>
              </w:rPr>
              <w:t xml:space="preserve"> </w:t>
            </w:r>
            <w:proofErr w:type="spellStart"/>
            <w:r w:rsidRPr="001F35BA">
              <w:rPr>
                <w:sz w:val="20"/>
                <w:szCs w:val="20"/>
              </w:rPr>
              <w:t>тақырыбына</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силлабуста</w:t>
            </w:r>
            <w:proofErr w:type="spellEnd"/>
            <w:r w:rsidRPr="001F35BA">
              <w:rPr>
                <w:sz w:val="20"/>
                <w:szCs w:val="20"/>
              </w:rPr>
              <w:t xml:space="preserve"> </w:t>
            </w:r>
            <w:proofErr w:type="spellStart"/>
            <w:r w:rsidRPr="001F35BA">
              <w:rPr>
                <w:sz w:val="20"/>
                <w:szCs w:val="20"/>
              </w:rPr>
              <w:t>көрініс</w:t>
            </w:r>
            <w:proofErr w:type="spellEnd"/>
            <w:r w:rsidRPr="001F35BA">
              <w:rPr>
                <w:sz w:val="20"/>
                <w:szCs w:val="20"/>
              </w:rPr>
              <w:t xml:space="preserve"> </w:t>
            </w:r>
            <w:proofErr w:type="spellStart"/>
            <w:r w:rsidRPr="001F35BA">
              <w:rPr>
                <w:sz w:val="20"/>
                <w:szCs w:val="20"/>
              </w:rPr>
              <w:t>табатын</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оқу</w:t>
            </w:r>
            <w:proofErr w:type="spellEnd"/>
            <w:r w:rsidRPr="001F35BA">
              <w:rPr>
                <w:sz w:val="20"/>
                <w:szCs w:val="20"/>
              </w:rPr>
              <w:t xml:space="preserve"> </w:t>
            </w:r>
            <w:proofErr w:type="spellStart"/>
            <w:r w:rsidRPr="001F35BA">
              <w:rPr>
                <w:sz w:val="20"/>
                <w:szCs w:val="20"/>
              </w:rPr>
              <w:t>сабақтары</w:t>
            </w:r>
            <w:proofErr w:type="spellEnd"/>
            <w:r w:rsidRPr="001F35BA">
              <w:rPr>
                <w:sz w:val="20"/>
                <w:szCs w:val="20"/>
              </w:rPr>
              <w:t xml:space="preserve"> мен </w:t>
            </w:r>
            <w:proofErr w:type="spellStart"/>
            <w:r w:rsidRPr="001F35BA">
              <w:rPr>
                <w:sz w:val="20"/>
                <w:szCs w:val="20"/>
              </w:rPr>
              <w:t>тапсырмалар</w:t>
            </w:r>
            <w:proofErr w:type="spellEnd"/>
            <w:r w:rsidRPr="001F35BA">
              <w:rPr>
                <w:sz w:val="20"/>
                <w:szCs w:val="20"/>
              </w:rPr>
              <w:t xml:space="preserve"> </w:t>
            </w:r>
            <w:proofErr w:type="spellStart"/>
            <w:r w:rsidRPr="001F35BA">
              <w:rPr>
                <w:sz w:val="20"/>
                <w:szCs w:val="20"/>
              </w:rPr>
              <w:t>тақырыптарының</w:t>
            </w:r>
            <w:proofErr w:type="spellEnd"/>
            <w:r w:rsidRPr="001F35BA">
              <w:rPr>
                <w:sz w:val="20"/>
                <w:szCs w:val="20"/>
              </w:rPr>
              <w:t xml:space="preserve"> </w:t>
            </w:r>
            <w:proofErr w:type="spellStart"/>
            <w:r w:rsidRPr="001F35BA">
              <w:rPr>
                <w:sz w:val="20"/>
                <w:szCs w:val="20"/>
              </w:rPr>
              <w:t>өзектілігіне</w:t>
            </w:r>
            <w:proofErr w:type="spellEnd"/>
            <w:r w:rsidRPr="001F35BA">
              <w:rPr>
                <w:sz w:val="20"/>
                <w:szCs w:val="20"/>
              </w:rPr>
              <w:t xml:space="preserve"> </w:t>
            </w:r>
            <w:proofErr w:type="spellStart"/>
            <w:r w:rsidRPr="001F35BA">
              <w:rPr>
                <w:sz w:val="20"/>
                <w:szCs w:val="20"/>
              </w:rPr>
              <w:t>жауап</w:t>
            </w:r>
            <w:proofErr w:type="spellEnd"/>
            <w:r w:rsidRPr="001F35BA">
              <w:rPr>
                <w:sz w:val="20"/>
                <w:szCs w:val="20"/>
              </w:rPr>
              <w:t xml:space="preserve"> </w:t>
            </w:r>
            <w:proofErr w:type="spellStart"/>
            <w:r w:rsidRPr="001F35BA">
              <w:rPr>
                <w:sz w:val="20"/>
                <w:szCs w:val="20"/>
              </w:rPr>
              <w:t>беретін</w:t>
            </w:r>
            <w:proofErr w:type="spellEnd"/>
            <w:r w:rsidRPr="001F35BA">
              <w:rPr>
                <w:sz w:val="20"/>
                <w:szCs w:val="20"/>
              </w:rPr>
              <w:t xml:space="preserve"> СРОП, СРО </w:t>
            </w:r>
            <w:proofErr w:type="spellStart"/>
            <w:r w:rsidRPr="001F35BA">
              <w:rPr>
                <w:sz w:val="20"/>
                <w:szCs w:val="20"/>
              </w:rPr>
              <w:t>тапсырмаларына</w:t>
            </w:r>
            <w:proofErr w:type="spellEnd"/>
            <w:r w:rsidRPr="001F35BA">
              <w:rPr>
                <w:sz w:val="20"/>
                <w:szCs w:val="20"/>
              </w:rPr>
              <w:t xml:space="preserve"> </w:t>
            </w:r>
            <w:proofErr w:type="spellStart"/>
            <w:r w:rsidRPr="001F35BA">
              <w:rPr>
                <w:sz w:val="20"/>
                <w:szCs w:val="20"/>
              </w:rPr>
              <w:t>біріктіреді</w:t>
            </w:r>
            <w:proofErr w:type="spellEnd"/>
            <w:r w:rsidRPr="001F35BA">
              <w:rPr>
                <w:sz w:val="20"/>
                <w:szCs w:val="20"/>
              </w:rPr>
              <w:t>.</w:t>
            </w:r>
          </w:p>
          <w:p w14:paraId="5618CD47" w14:textId="77777777" w:rsidR="00F3752F" w:rsidRPr="001F35BA" w:rsidRDefault="00F3752F" w:rsidP="00C45CAD">
            <w:pPr>
              <w:jc w:val="both"/>
              <w:rPr>
                <w:sz w:val="20"/>
                <w:szCs w:val="20"/>
              </w:rPr>
            </w:pPr>
            <w:proofErr w:type="spellStart"/>
            <w:r w:rsidRPr="001F35BA">
              <w:rPr>
                <w:b/>
                <w:sz w:val="20"/>
                <w:szCs w:val="20"/>
              </w:rPr>
              <w:t>Сабаққа</w:t>
            </w:r>
            <w:proofErr w:type="spellEnd"/>
            <w:r w:rsidRPr="001F35BA">
              <w:rPr>
                <w:b/>
                <w:sz w:val="20"/>
                <w:szCs w:val="20"/>
              </w:rPr>
              <w:t xml:space="preserve"> </w:t>
            </w:r>
            <w:proofErr w:type="spellStart"/>
            <w:r w:rsidRPr="001F35BA">
              <w:rPr>
                <w:b/>
                <w:sz w:val="20"/>
                <w:szCs w:val="20"/>
              </w:rPr>
              <w:t>қатысу</w:t>
            </w:r>
            <w:proofErr w:type="spellEnd"/>
            <w:r w:rsidRPr="001F35BA">
              <w:rPr>
                <w:b/>
                <w:sz w:val="20"/>
                <w:szCs w:val="20"/>
              </w:rPr>
              <w:t>.</w:t>
            </w:r>
            <w:r w:rsidRPr="001F35BA">
              <w:rPr>
                <w:sz w:val="20"/>
                <w:szCs w:val="20"/>
              </w:rPr>
              <w:t xml:space="preserve"> </w:t>
            </w:r>
            <w:proofErr w:type="spellStart"/>
            <w:r w:rsidRPr="001F35BA">
              <w:rPr>
                <w:sz w:val="20"/>
                <w:szCs w:val="20"/>
              </w:rPr>
              <w:t>Әр</w:t>
            </w:r>
            <w:proofErr w:type="spellEnd"/>
            <w:r w:rsidRPr="001F35BA">
              <w:rPr>
                <w:sz w:val="20"/>
                <w:szCs w:val="20"/>
              </w:rPr>
              <w:t xml:space="preserve"> </w:t>
            </w:r>
            <w:proofErr w:type="spellStart"/>
            <w:r w:rsidRPr="001F35BA">
              <w:rPr>
                <w:sz w:val="20"/>
                <w:szCs w:val="20"/>
              </w:rPr>
              <w:t>тапсырманың</w:t>
            </w:r>
            <w:proofErr w:type="spellEnd"/>
            <w:r w:rsidRPr="001F35BA">
              <w:rPr>
                <w:sz w:val="20"/>
                <w:szCs w:val="20"/>
              </w:rPr>
              <w:t xml:space="preserve"> </w:t>
            </w:r>
            <w:proofErr w:type="spellStart"/>
            <w:r w:rsidRPr="001F35BA">
              <w:rPr>
                <w:sz w:val="20"/>
                <w:szCs w:val="20"/>
              </w:rPr>
              <w:t>мерзімі</w:t>
            </w:r>
            <w:proofErr w:type="spellEnd"/>
            <w:r w:rsidRPr="001F35BA">
              <w:rPr>
                <w:sz w:val="20"/>
                <w:szCs w:val="20"/>
              </w:rPr>
              <w:t xml:space="preserve"> </w:t>
            </w:r>
            <w:proofErr w:type="spellStart"/>
            <w:r w:rsidRPr="001F35BA">
              <w:rPr>
                <w:sz w:val="20"/>
                <w:szCs w:val="20"/>
              </w:rPr>
              <w:t>пән</w:t>
            </w:r>
            <w:proofErr w:type="spellEnd"/>
            <w:r w:rsidRPr="001F35BA">
              <w:rPr>
                <w:sz w:val="20"/>
                <w:szCs w:val="20"/>
              </w:rPr>
              <w:t xml:space="preserve"> </w:t>
            </w:r>
            <w:proofErr w:type="spellStart"/>
            <w:r w:rsidRPr="001F35BA">
              <w:rPr>
                <w:sz w:val="20"/>
                <w:szCs w:val="20"/>
              </w:rPr>
              <w:t>мазмұнын</w:t>
            </w:r>
            <w:proofErr w:type="spellEnd"/>
            <w:r w:rsidRPr="001F35BA">
              <w:rPr>
                <w:sz w:val="20"/>
                <w:szCs w:val="20"/>
              </w:rPr>
              <w:t xml:space="preserve"> </w:t>
            </w:r>
            <w:proofErr w:type="spellStart"/>
            <w:r w:rsidRPr="001F35BA">
              <w:rPr>
                <w:sz w:val="20"/>
                <w:szCs w:val="20"/>
              </w:rPr>
              <w:t>іске</w:t>
            </w:r>
            <w:proofErr w:type="spellEnd"/>
            <w:r w:rsidRPr="001F35BA">
              <w:rPr>
                <w:sz w:val="20"/>
                <w:szCs w:val="20"/>
              </w:rPr>
              <w:t xml:space="preserve"> </w:t>
            </w:r>
            <w:proofErr w:type="spellStart"/>
            <w:r w:rsidRPr="001F35BA">
              <w:rPr>
                <w:sz w:val="20"/>
                <w:szCs w:val="20"/>
              </w:rPr>
              <w:t>асыру</w:t>
            </w:r>
            <w:proofErr w:type="spellEnd"/>
            <w:r w:rsidRPr="001F35BA">
              <w:rPr>
                <w:sz w:val="20"/>
                <w:szCs w:val="20"/>
              </w:rPr>
              <w:t xml:space="preserve"> </w:t>
            </w:r>
            <w:proofErr w:type="spellStart"/>
            <w:r w:rsidRPr="001F35BA">
              <w:rPr>
                <w:sz w:val="20"/>
                <w:szCs w:val="20"/>
              </w:rPr>
              <w:t>күнтізбесінде</w:t>
            </w:r>
            <w:proofErr w:type="spellEnd"/>
            <w:r w:rsidRPr="001F35BA">
              <w:rPr>
                <w:sz w:val="20"/>
                <w:szCs w:val="20"/>
              </w:rPr>
              <w:t xml:space="preserve"> (</w:t>
            </w:r>
            <w:proofErr w:type="spellStart"/>
            <w:r w:rsidRPr="001F35BA">
              <w:rPr>
                <w:sz w:val="20"/>
                <w:szCs w:val="20"/>
              </w:rPr>
              <w:t>кестесінде</w:t>
            </w:r>
            <w:proofErr w:type="spellEnd"/>
            <w:r w:rsidRPr="001F35BA">
              <w:rPr>
                <w:sz w:val="20"/>
                <w:szCs w:val="20"/>
              </w:rPr>
              <w:t xml:space="preserve">) </w:t>
            </w:r>
            <w:proofErr w:type="spellStart"/>
            <w:r w:rsidRPr="001F35BA">
              <w:rPr>
                <w:sz w:val="20"/>
                <w:szCs w:val="20"/>
              </w:rPr>
              <w:t>көрсетілген</w:t>
            </w:r>
            <w:proofErr w:type="spellEnd"/>
            <w:r w:rsidRPr="001F35BA">
              <w:rPr>
                <w:sz w:val="20"/>
                <w:szCs w:val="20"/>
              </w:rPr>
              <w:t xml:space="preserve">. </w:t>
            </w:r>
            <w:proofErr w:type="spellStart"/>
            <w:r w:rsidRPr="001F35BA">
              <w:rPr>
                <w:sz w:val="20"/>
                <w:szCs w:val="20"/>
              </w:rPr>
              <w:t>Мерзімдерді</w:t>
            </w:r>
            <w:proofErr w:type="spellEnd"/>
            <w:r w:rsidRPr="001F35BA">
              <w:rPr>
                <w:sz w:val="20"/>
                <w:szCs w:val="20"/>
              </w:rPr>
              <w:t xml:space="preserve"> </w:t>
            </w:r>
            <w:proofErr w:type="spellStart"/>
            <w:r w:rsidRPr="001F35BA">
              <w:rPr>
                <w:sz w:val="20"/>
                <w:szCs w:val="20"/>
              </w:rPr>
              <w:t>сақтамау</w:t>
            </w:r>
            <w:proofErr w:type="spellEnd"/>
            <w:r w:rsidRPr="001F35BA">
              <w:rPr>
                <w:sz w:val="20"/>
                <w:szCs w:val="20"/>
              </w:rPr>
              <w:t xml:space="preserve"> </w:t>
            </w:r>
            <w:proofErr w:type="spellStart"/>
            <w:r w:rsidRPr="001F35BA">
              <w:rPr>
                <w:sz w:val="20"/>
                <w:szCs w:val="20"/>
              </w:rPr>
              <w:t>ұпайлардың</w:t>
            </w:r>
            <w:proofErr w:type="spellEnd"/>
            <w:r w:rsidRPr="001F35BA">
              <w:rPr>
                <w:sz w:val="20"/>
                <w:szCs w:val="20"/>
              </w:rPr>
              <w:t xml:space="preserve"> </w:t>
            </w:r>
            <w:proofErr w:type="spellStart"/>
            <w:r w:rsidRPr="001F35BA">
              <w:rPr>
                <w:sz w:val="20"/>
                <w:szCs w:val="20"/>
              </w:rPr>
              <w:t>жоғалуына</w:t>
            </w:r>
            <w:proofErr w:type="spellEnd"/>
            <w:r w:rsidRPr="001F35BA">
              <w:rPr>
                <w:sz w:val="20"/>
                <w:szCs w:val="20"/>
              </w:rPr>
              <w:t xml:space="preserve"> </w:t>
            </w:r>
            <w:proofErr w:type="spellStart"/>
            <w:r w:rsidRPr="001F35BA">
              <w:rPr>
                <w:sz w:val="20"/>
                <w:szCs w:val="20"/>
              </w:rPr>
              <w:t>әкеледі</w:t>
            </w:r>
            <w:proofErr w:type="spellEnd"/>
            <w:r w:rsidRPr="001F35BA">
              <w:rPr>
                <w:sz w:val="20"/>
                <w:szCs w:val="20"/>
              </w:rPr>
              <w:t xml:space="preserve">. </w:t>
            </w:r>
          </w:p>
          <w:p w14:paraId="1087F48A" w14:textId="77777777" w:rsidR="00F3752F" w:rsidRPr="001F35BA" w:rsidRDefault="00F3752F" w:rsidP="00C45CAD">
            <w:pPr>
              <w:jc w:val="both"/>
              <w:rPr>
                <w:sz w:val="20"/>
                <w:szCs w:val="20"/>
              </w:rPr>
            </w:pPr>
            <w:proofErr w:type="spellStart"/>
            <w:r w:rsidRPr="001F35BA">
              <w:rPr>
                <w:b/>
                <w:sz w:val="20"/>
                <w:szCs w:val="20"/>
              </w:rPr>
              <w:t>Академиялық</w:t>
            </w:r>
            <w:proofErr w:type="spellEnd"/>
            <w:r w:rsidRPr="001F35BA">
              <w:rPr>
                <w:b/>
                <w:sz w:val="20"/>
                <w:szCs w:val="20"/>
              </w:rPr>
              <w:t xml:space="preserve"> </w:t>
            </w:r>
            <w:proofErr w:type="spellStart"/>
            <w:r w:rsidRPr="001F35BA">
              <w:rPr>
                <w:b/>
                <w:sz w:val="20"/>
                <w:szCs w:val="20"/>
              </w:rPr>
              <w:t>адалдық</w:t>
            </w:r>
            <w:proofErr w:type="spellEnd"/>
            <w:r w:rsidRPr="001F35BA">
              <w:rPr>
                <w:b/>
                <w:sz w:val="20"/>
                <w:szCs w:val="20"/>
              </w:rPr>
              <w:t>.</w:t>
            </w:r>
            <w:r w:rsidRPr="001F35BA">
              <w:rPr>
                <w:sz w:val="20"/>
                <w:szCs w:val="20"/>
              </w:rPr>
              <w:t xml:space="preserve"> </w:t>
            </w:r>
            <w:proofErr w:type="spellStart"/>
            <w:r w:rsidRPr="001F35BA">
              <w:rPr>
                <w:sz w:val="20"/>
                <w:szCs w:val="20"/>
              </w:rPr>
              <w:t>Практикалық</w:t>
            </w:r>
            <w:proofErr w:type="spellEnd"/>
            <w:r w:rsidRPr="001F35BA">
              <w:rPr>
                <w:sz w:val="20"/>
                <w:szCs w:val="20"/>
              </w:rPr>
              <w:t xml:space="preserve"> / </w:t>
            </w:r>
            <w:proofErr w:type="spellStart"/>
            <w:r w:rsidRPr="001F35BA">
              <w:rPr>
                <w:sz w:val="20"/>
                <w:szCs w:val="20"/>
              </w:rPr>
              <w:t>зертханалық</w:t>
            </w:r>
            <w:proofErr w:type="spellEnd"/>
            <w:r w:rsidRPr="001F35BA">
              <w:rPr>
                <w:sz w:val="20"/>
                <w:szCs w:val="20"/>
              </w:rPr>
              <w:t xml:space="preserve"> </w:t>
            </w:r>
            <w:proofErr w:type="spellStart"/>
            <w:r w:rsidRPr="001F35BA">
              <w:rPr>
                <w:sz w:val="20"/>
                <w:szCs w:val="20"/>
              </w:rPr>
              <w:t>сабақтар</w:t>
            </w:r>
            <w:proofErr w:type="spellEnd"/>
            <w:r w:rsidRPr="001F35BA">
              <w:rPr>
                <w:sz w:val="20"/>
                <w:szCs w:val="20"/>
              </w:rPr>
              <w:t xml:space="preserve">, СРО </w:t>
            </w:r>
            <w:proofErr w:type="spellStart"/>
            <w:r w:rsidRPr="001F35BA">
              <w:rPr>
                <w:sz w:val="20"/>
                <w:szCs w:val="20"/>
              </w:rPr>
              <w:t>білім</w:t>
            </w:r>
            <w:proofErr w:type="spellEnd"/>
            <w:r w:rsidRPr="001F35BA">
              <w:rPr>
                <w:sz w:val="20"/>
                <w:szCs w:val="20"/>
              </w:rPr>
              <w:t xml:space="preserve"> </w:t>
            </w:r>
            <w:proofErr w:type="spellStart"/>
            <w:r w:rsidRPr="001F35BA">
              <w:rPr>
                <w:sz w:val="20"/>
                <w:szCs w:val="20"/>
              </w:rPr>
              <w:t>алушының</w:t>
            </w:r>
            <w:proofErr w:type="spellEnd"/>
            <w:r w:rsidRPr="001F35BA">
              <w:rPr>
                <w:sz w:val="20"/>
                <w:szCs w:val="20"/>
              </w:rPr>
              <w:t xml:space="preserve"> </w:t>
            </w:r>
            <w:proofErr w:type="spellStart"/>
            <w:r w:rsidRPr="001F35BA">
              <w:rPr>
                <w:sz w:val="20"/>
                <w:szCs w:val="20"/>
              </w:rPr>
              <w:t>дербестігін</w:t>
            </w:r>
            <w:proofErr w:type="spellEnd"/>
            <w:r w:rsidRPr="001F35BA">
              <w:rPr>
                <w:sz w:val="20"/>
                <w:szCs w:val="20"/>
              </w:rPr>
              <w:t xml:space="preserve">, </w:t>
            </w:r>
            <w:proofErr w:type="spellStart"/>
            <w:r w:rsidRPr="001F35BA">
              <w:rPr>
                <w:sz w:val="20"/>
                <w:szCs w:val="20"/>
              </w:rPr>
              <w:t>сыни</w:t>
            </w:r>
            <w:proofErr w:type="spellEnd"/>
            <w:r w:rsidRPr="001F35BA">
              <w:rPr>
                <w:sz w:val="20"/>
                <w:szCs w:val="20"/>
              </w:rPr>
              <w:t xml:space="preserve"> </w:t>
            </w:r>
            <w:proofErr w:type="spellStart"/>
            <w:r w:rsidRPr="001F35BA">
              <w:rPr>
                <w:sz w:val="20"/>
                <w:szCs w:val="20"/>
              </w:rPr>
              <w:t>ойлауын</w:t>
            </w:r>
            <w:proofErr w:type="spellEnd"/>
            <w:r w:rsidRPr="001F35BA">
              <w:rPr>
                <w:sz w:val="20"/>
                <w:szCs w:val="20"/>
              </w:rPr>
              <w:t xml:space="preserve">, </w:t>
            </w:r>
            <w:proofErr w:type="spellStart"/>
            <w:r w:rsidRPr="001F35BA">
              <w:rPr>
                <w:sz w:val="20"/>
                <w:szCs w:val="20"/>
              </w:rPr>
              <w:t>шығармашылығын</w:t>
            </w:r>
            <w:proofErr w:type="spellEnd"/>
            <w:r w:rsidRPr="001F35BA">
              <w:rPr>
                <w:sz w:val="20"/>
                <w:szCs w:val="20"/>
              </w:rPr>
              <w:t xml:space="preserve"> </w:t>
            </w:r>
            <w:proofErr w:type="spellStart"/>
            <w:r w:rsidRPr="001F35BA">
              <w:rPr>
                <w:sz w:val="20"/>
                <w:szCs w:val="20"/>
              </w:rPr>
              <w:t>дамытады</w:t>
            </w:r>
            <w:proofErr w:type="spellEnd"/>
            <w:r w:rsidRPr="001F35BA">
              <w:rPr>
                <w:sz w:val="20"/>
                <w:szCs w:val="20"/>
              </w:rPr>
              <w:t xml:space="preserve">. Плагиат, </w:t>
            </w:r>
            <w:proofErr w:type="spellStart"/>
            <w:r w:rsidRPr="001F35BA">
              <w:rPr>
                <w:sz w:val="20"/>
                <w:szCs w:val="20"/>
              </w:rPr>
              <w:t>жалғандық</w:t>
            </w:r>
            <w:proofErr w:type="spellEnd"/>
            <w:r w:rsidRPr="001F35BA">
              <w:rPr>
                <w:sz w:val="20"/>
                <w:szCs w:val="20"/>
              </w:rPr>
              <w:t xml:space="preserve">, </w:t>
            </w:r>
            <w:proofErr w:type="spellStart"/>
            <w:r w:rsidRPr="001F35BA">
              <w:rPr>
                <w:sz w:val="20"/>
                <w:szCs w:val="20"/>
              </w:rPr>
              <w:t>алдау</w:t>
            </w:r>
            <w:proofErr w:type="spellEnd"/>
            <w:r w:rsidRPr="001F35BA">
              <w:rPr>
                <w:sz w:val="20"/>
                <w:szCs w:val="20"/>
              </w:rPr>
              <w:t xml:space="preserve"> </w:t>
            </w:r>
            <w:proofErr w:type="spellStart"/>
            <w:r w:rsidRPr="001F35BA">
              <w:rPr>
                <w:sz w:val="20"/>
                <w:szCs w:val="20"/>
              </w:rPr>
              <w:t>парақтарын</w:t>
            </w:r>
            <w:proofErr w:type="spellEnd"/>
            <w:r w:rsidRPr="001F35BA">
              <w:rPr>
                <w:sz w:val="20"/>
                <w:szCs w:val="20"/>
              </w:rPr>
              <w:t xml:space="preserve"> </w:t>
            </w:r>
            <w:proofErr w:type="spellStart"/>
            <w:r w:rsidRPr="001F35BA">
              <w:rPr>
                <w:sz w:val="20"/>
                <w:szCs w:val="20"/>
              </w:rPr>
              <w:t>пайдалану</w:t>
            </w:r>
            <w:proofErr w:type="spellEnd"/>
            <w:r w:rsidRPr="001F35BA">
              <w:rPr>
                <w:sz w:val="20"/>
                <w:szCs w:val="20"/>
              </w:rPr>
              <w:t xml:space="preserve">, </w:t>
            </w:r>
            <w:proofErr w:type="spellStart"/>
            <w:r w:rsidRPr="001F35BA">
              <w:rPr>
                <w:sz w:val="20"/>
                <w:szCs w:val="20"/>
              </w:rPr>
              <w:t>тапсырмаларды</w:t>
            </w:r>
            <w:proofErr w:type="spellEnd"/>
            <w:r w:rsidRPr="001F35BA">
              <w:rPr>
                <w:sz w:val="20"/>
                <w:szCs w:val="20"/>
              </w:rPr>
              <w:t xml:space="preserve"> </w:t>
            </w:r>
            <w:proofErr w:type="spellStart"/>
            <w:r w:rsidRPr="001F35BA">
              <w:rPr>
                <w:sz w:val="20"/>
                <w:szCs w:val="20"/>
              </w:rPr>
              <w:t>орындаудың</w:t>
            </w:r>
            <w:proofErr w:type="spellEnd"/>
            <w:r w:rsidRPr="001F35BA">
              <w:rPr>
                <w:sz w:val="20"/>
                <w:szCs w:val="20"/>
              </w:rPr>
              <w:t xml:space="preserve"> </w:t>
            </w:r>
            <w:proofErr w:type="spellStart"/>
            <w:r w:rsidRPr="001F35BA">
              <w:rPr>
                <w:sz w:val="20"/>
                <w:szCs w:val="20"/>
              </w:rPr>
              <w:t>барлық</w:t>
            </w:r>
            <w:proofErr w:type="spellEnd"/>
            <w:r w:rsidRPr="001F35BA">
              <w:rPr>
                <w:sz w:val="20"/>
                <w:szCs w:val="20"/>
              </w:rPr>
              <w:t xml:space="preserve"> </w:t>
            </w:r>
            <w:proofErr w:type="spellStart"/>
            <w:r w:rsidRPr="001F35BA">
              <w:rPr>
                <w:sz w:val="20"/>
                <w:szCs w:val="20"/>
              </w:rPr>
              <w:t>кезеңдерінде</w:t>
            </w:r>
            <w:proofErr w:type="spellEnd"/>
            <w:r w:rsidRPr="001F35BA">
              <w:rPr>
                <w:sz w:val="20"/>
                <w:szCs w:val="20"/>
              </w:rPr>
              <w:t xml:space="preserve"> </w:t>
            </w:r>
            <w:proofErr w:type="spellStart"/>
            <w:r w:rsidRPr="001F35BA">
              <w:rPr>
                <w:sz w:val="20"/>
                <w:szCs w:val="20"/>
              </w:rPr>
              <w:t>есептен</w:t>
            </w:r>
            <w:proofErr w:type="spellEnd"/>
            <w:r w:rsidRPr="001F35BA">
              <w:rPr>
                <w:sz w:val="20"/>
                <w:szCs w:val="20"/>
              </w:rPr>
              <w:t xml:space="preserve"> </w:t>
            </w:r>
            <w:proofErr w:type="spellStart"/>
            <w:r w:rsidRPr="001F35BA">
              <w:rPr>
                <w:sz w:val="20"/>
                <w:szCs w:val="20"/>
              </w:rPr>
              <w:t>шығаруға</w:t>
            </w:r>
            <w:proofErr w:type="spellEnd"/>
            <w:r w:rsidRPr="001F35BA">
              <w:rPr>
                <w:sz w:val="20"/>
                <w:szCs w:val="20"/>
              </w:rPr>
              <w:t xml:space="preserve"> </w:t>
            </w:r>
            <w:proofErr w:type="spellStart"/>
            <w:r w:rsidRPr="001F35BA">
              <w:rPr>
                <w:sz w:val="20"/>
                <w:szCs w:val="20"/>
              </w:rPr>
              <w:t>жол</w:t>
            </w:r>
            <w:proofErr w:type="spellEnd"/>
            <w:r w:rsidRPr="001F35BA">
              <w:rPr>
                <w:sz w:val="20"/>
                <w:szCs w:val="20"/>
              </w:rPr>
              <w:t xml:space="preserve"> </w:t>
            </w:r>
            <w:proofErr w:type="spellStart"/>
            <w:r w:rsidRPr="001F35BA">
              <w:rPr>
                <w:sz w:val="20"/>
                <w:szCs w:val="20"/>
              </w:rPr>
              <w:t>берілмейді</w:t>
            </w:r>
            <w:proofErr w:type="spellEnd"/>
            <w:r w:rsidRPr="001F35BA">
              <w:rPr>
                <w:sz w:val="20"/>
                <w:szCs w:val="20"/>
              </w:rPr>
              <w:t>.</w:t>
            </w:r>
          </w:p>
          <w:p w14:paraId="4ABCFA25" w14:textId="77777777" w:rsidR="00F3752F" w:rsidRPr="001F35BA" w:rsidRDefault="00F3752F" w:rsidP="00C45CAD">
            <w:pPr>
              <w:jc w:val="both"/>
              <w:rPr>
                <w:sz w:val="20"/>
                <w:szCs w:val="20"/>
              </w:rPr>
            </w:pPr>
            <w:proofErr w:type="spellStart"/>
            <w:r w:rsidRPr="001F35BA">
              <w:rPr>
                <w:sz w:val="20"/>
                <w:szCs w:val="20"/>
              </w:rPr>
              <w:t>Теориялық</w:t>
            </w:r>
            <w:proofErr w:type="spellEnd"/>
            <w:r w:rsidRPr="001F35BA">
              <w:rPr>
                <w:sz w:val="20"/>
                <w:szCs w:val="20"/>
              </w:rPr>
              <w:t xml:space="preserve"> </w:t>
            </w:r>
            <w:proofErr w:type="spellStart"/>
            <w:r w:rsidRPr="001F35BA">
              <w:rPr>
                <w:sz w:val="20"/>
                <w:szCs w:val="20"/>
              </w:rPr>
              <w:t>оқыту</w:t>
            </w:r>
            <w:proofErr w:type="spellEnd"/>
            <w:r w:rsidRPr="001F35BA">
              <w:rPr>
                <w:sz w:val="20"/>
                <w:szCs w:val="20"/>
              </w:rPr>
              <w:t xml:space="preserve"> </w:t>
            </w:r>
            <w:proofErr w:type="spellStart"/>
            <w:r w:rsidRPr="001F35BA">
              <w:rPr>
                <w:sz w:val="20"/>
                <w:szCs w:val="20"/>
              </w:rPr>
              <w:t>кезеңінде</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емтихандарда</w:t>
            </w:r>
            <w:proofErr w:type="spellEnd"/>
            <w:r w:rsidRPr="001F35BA">
              <w:rPr>
                <w:sz w:val="20"/>
                <w:szCs w:val="20"/>
              </w:rPr>
              <w:t xml:space="preserve"> </w:t>
            </w:r>
            <w:proofErr w:type="spellStart"/>
            <w:r w:rsidRPr="001F35BA">
              <w:rPr>
                <w:sz w:val="20"/>
                <w:szCs w:val="20"/>
              </w:rPr>
              <w:t>академиялық</w:t>
            </w:r>
            <w:proofErr w:type="spellEnd"/>
            <w:r w:rsidRPr="001F35BA">
              <w:rPr>
                <w:sz w:val="20"/>
                <w:szCs w:val="20"/>
              </w:rPr>
              <w:t xml:space="preserve"> </w:t>
            </w:r>
            <w:proofErr w:type="spellStart"/>
            <w:r w:rsidRPr="001F35BA">
              <w:rPr>
                <w:sz w:val="20"/>
                <w:szCs w:val="20"/>
              </w:rPr>
              <w:t>адалдықты</w:t>
            </w:r>
            <w:proofErr w:type="spellEnd"/>
            <w:r w:rsidRPr="001F35BA">
              <w:rPr>
                <w:sz w:val="20"/>
                <w:szCs w:val="20"/>
              </w:rPr>
              <w:t xml:space="preserve"> </w:t>
            </w:r>
            <w:proofErr w:type="spellStart"/>
            <w:r w:rsidRPr="001F35BA">
              <w:rPr>
                <w:sz w:val="20"/>
                <w:szCs w:val="20"/>
              </w:rPr>
              <w:t>сақтау</w:t>
            </w:r>
            <w:proofErr w:type="spellEnd"/>
            <w:r w:rsidRPr="001F35BA">
              <w:rPr>
                <w:sz w:val="20"/>
                <w:szCs w:val="20"/>
              </w:rPr>
              <w:t xml:space="preserve"> </w:t>
            </w:r>
            <w:proofErr w:type="spellStart"/>
            <w:r w:rsidRPr="001F35BA">
              <w:rPr>
                <w:sz w:val="20"/>
                <w:szCs w:val="20"/>
              </w:rPr>
              <w:t>негізгі</w:t>
            </w:r>
            <w:proofErr w:type="spellEnd"/>
            <w:r w:rsidRPr="001F35BA">
              <w:rPr>
                <w:sz w:val="20"/>
                <w:szCs w:val="20"/>
              </w:rPr>
              <w:t xml:space="preserve"> </w:t>
            </w:r>
            <w:proofErr w:type="spellStart"/>
            <w:r w:rsidRPr="001F35BA">
              <w:rPr>
                <w:sz w:val="20"/>
                <w:szCs w:val="20"/>
              </w:rPr>
              <w:t>саясаттардан</w:t>
            </w:r>
            <w:proofErr w:type="spellEnd"/>
            <w:r w:rsidRPr="001F35BA">
              <w:rPr>
                <w:sz w:val="20"/>
                <w:szCs w:val="20"/>
              </w:rPr>
              <w:t xml:space="preserve"> </w:t>
            </w:r>
            <w:proofErr w:type="spellStart"/>
            <w:r w:rsidRPr="001F35BA">
              <w:rPr>
                <w:sz w:val="20"/>
                <w:szCs w:val="20"/>
              </w:rPr>
              <w:t>басқа</w:t>
            </w:r>
            <w:proofErr w:type="spellEnd"/>
            <w:r w:rsidRPr="001F35BA">
              <w:rPr>
                <w:sz w:val="20"/>
                <w:szCs w:val="20"/>
              </w:rPr>
              <w:t xml:space="preserve"> "</w:t>
            </w:r>
            <w:proofErr w:type="spellStart"/>
            <w:r w:rsidRPr="001F35BA">
              <w:rPr>
                <w:sz w:val="20"/>
                <w:szCs w:val="20"/>
              </w:rPr>
              <w:t>қорытынды</w:t>
            </w:r>
            <w:proofErr w:type="spellEnd"/>
            <w:r w:rsidRPr="001F35BA">
              <w:rPr>
                <w:sz w:val="20"/>
                <w:szCs w:val="20"/>
              </w:rPr>
              <w:t xml:space="preserve"> </w:t>
            </w:r>
            <w:proofErr w:type="spellStart"/>
            <w:r w:rsidRPr="001F35BA">
              <w:rPr>
                <w:sz w:val="20"/>
                <w:szCs w:val="20"/>
              </w:rPr>
              <w:t>бақылауды</w:t>
            </w:r>
            <w:proofErr w:type="spellEnd"/>
            <w:r w:rsidRPr="001F35BA">
              <w:rPr>
                <w:sz w:val="20"/>
                <w:szCs w:val="20"/>
              </w:rPr>
              <w:t xml:space="preserve"> </w:t>
            </w:r>
            <w:proofErr w:type="spellStart"/>
            <w:r w:rsidRPr="001F35BA">
              <w:rPr>
                <w:sz w:val="20"/>
                <w:szCs w:val="20"/>
              </w:rPr>
              <w:t>жүргізу</w:t>
            </w:r>
            <w:proofErr w:type="spellEnd"/>
            <w:r w:rsidRPr="001F35BA">
              <w:rPr>
                <w:sz w:val="20"/>
                <w:szCs w:val="20"/>
              </w:rPr>
              <w:t xml:space="preserve"> </w:t>
            </w:r>
            <w:proofErr w:type="spellStart"/>
            <w:r w:rsidRPr="001F35BA">
              <w:rPr>
                <w:sz w:val="20"/>
                <w:szCs w:val="20"/>
              </w:rPr>
              <w:t>ережелері</w:t>
            </w:r>
            <w:proofErr w:type="spellEnd"/>
            <w:r w:rsidRPr="001F35BA">
              <w:rPr>
                <w:sz w:val="20"/>
                <w:szCs w:val="20"/>
              </w:rPr>
              <w:t>", "</w:t>
            </w:r>
            <w:proofErr w:type="spellStart"/>
            <w:r w:rsidRPr="001F35BA">
              <w:rPr>
                <w:sz w:val="20"/>
                <w:szCs w:val="20"/>
              </w:rPr>
              <w:t>ағымдағы</w:t>
            </w:r>
            <w:proofErr w:type="spellEnd"/>
            <w:r w:rsidRPr="001F35BA">
              <w:rPr>
                <w:sz w:val="20"/>
                <w:szCs w:val="20"/>
              </w:rPr>
              <w:t xml:space="preserve"> </w:t>
            </w:r>
            <w:proofErr w:type="spellStart"/>
            <w:r w:rsidRPr="001F35BA">
              <w:rPr>
                <w:sz w:val="20"/>
                <w:szCs w:val="20"/>
              </w:rPr>
              <w:t>оқу</w:t>
            </w:r>
            <w:proofErr w:type="spellEnd"/>
            <w:r w:rsidRPr="001F35BA">
              <w:rPr>
                <w:sz w:val="20"/>
                <w:szCs w:val="20"/>
              </w:rPr>
              <w:t xml:space="preserve"> </w:t>
            </w:r>
            <w:proofErr w:type="spellStart"/>
            <w:r w:rsidRPr="001F35BA">
              <w:rPr>
                <w:sz w:val="20"/>
                <w:szCs w:val="20"/>
              </w:rPr>
              <w:t>жылының</w:t>
            </w:r>
            <w:proofErr w:type="spellEnd"/>
            <w:r w:rsidRPr="001F35BA">
              <w:rPr>
                <w:sz w:val="20"/>
                <w:szCs w:val="20"/>
              </w:rPr>
              <w:t xml:space="preserve"> </w:t>
            </w:r>
            <w:proofErr w:type="spellStart"/>
            <w:r w:rsidRPr="001F35BA">
              <w:rPr>
                <w:sz w:val="20"/>
                <w:szCs w:val="20"/>
              </w:rPr>
              <w:t>күзгі</w:t>
            </w:r>
            <w:proofErr w:type="spellEnd"/>
            <w:r w:rsidRPr="001F35BA">
              <w:rPr>
                <w:sz w:val="20"/>
                <w:szCs w:val="20"/>
              </w:rPr>
              <w:t>/</w:t>
            </w:r>
            <w:proofErr w:type="spellStart"/>
            <w:r w:rsidRPr="001F35BA">
              <w:rPr>
                <w:sz w:val="20"/>
                <w:szCs w:val="20"/>
              </w:rPr>
              <w:t>көктемгі</w:t>
            </w:r>
            <w:proofErr w:type="spellEnd"/>
            <w:r w:rsidRPr="001F35BA">
              <w:rPr>
                <w:sz w:val="20"/>
                <w:szCs w:val="20"/>
              </w:rPr>
              <w:t xml:space="preserve"> </w:t>
            </w:r>
            <w:proofErr w:type="spellStart"/>
            <w:r w:rsidRPr="001F35BA">
              <w:rPr>
                <w:sz w:val="20"/>
                <w:szCs w:val="20"/>
              </w:rPr>
              <w:t>семестрінің</w:t>
            </w:r>
            <w:proofErr w:type="spellEnd"/>
            <w:r w:rsidRPr="001F35BA">
              <w:rPr>
                <w:sz w:val="20"/>
                <w:szCs w:val="20"/>
              </w:rPr>
              <w:t xml:space="preserve"> </w:t>
            </w:r>
            <w:proofErr w:type="spellStart"/>
            <w:r w:rsidRPr="001F35BA">
              <w:rPr>
                <w:sz w:val="20"/>
                <w:szCs w:val="20"/>
              </w:rPr>
              <w:t>қорытынды</w:t>
            </w:r>
            <w:proofErr w:type="spellEnd"/>
            <w:r w:rsidRPr="001F35BA">
              <w:rPr>
                <w:sz w:val="20"/>
                <w:szCs w:val="20"/>
              </w:rPr>
              <w:t xml:space="preserve"> </w:t>
            </w:r>
            <w:proofErr w:type="spellStart"/>
            <w:r w:rsidRPr="001F35BA">
              <w:rPr>
                <w:sz w:val="20"/>
                <w:szCs w:val="20"/>
              </w:rPr>
              <w:t>бақылауын</w:t>
            </w:r>
            <w:proofErr w:type="spellEnd"/>
            <w:r w:rsidRPr="001F35BA">
              <w:rPr>
                <w:sz w:val="20"/>
                <w:szCs w:val="20"/>
              </w:rPr>
              <w:t xml:space="preserve"> </w:t>
            </w:r>
            <w:proofErr w:type="spellStart"/>
            <w:r w:rsidRPr="001F35BA">
              <w:rPr>
                <w:sz w:val="20"/>
                <w:szCs w:val="20"/>
              </w:rPr>
              <w:t>жүргізуге</w:t>
            </w:r>
            <w:proofErr w:type="spellEnd"/>
            <w:r w:rsidRPr="001F35BA">
              <w:rPr>
                <w:sz w:val="20"/>
                <w:szCs w:val="20"/>
              </w:rPr>
              <w:t xml:space="preserve"> </w:t>
            </w:r>
            <w:proofErr w:type="spellStart"/>
            <w:r w:rsidRPr="001F35BA">
              <w:rPr>
                <w:sz w:val="20"/>
                <w:szCs w:val="20"/>
              </w:rPr>
              <w:t>арналған</w:t>
            </w:r>
            <w:proofErr w:type="spellEnd"/>
            <w:r w:rsidRPr="001F35BA">
              <w:rPr>
                <w:sz w:val="20"/>
                <w:szCs w:val="20"/>
              </w:rPr>
              <w:t xml:space="preserve"> </w:t>
            </w:r>
            <w:proofErr w:type="spellStart"/>
            <w:r w:rsidRPr="001F35BA">
              <w:rPr>
                <w:sz w:val="20"/>
                <w:szCs w:val="20"/>
              </w:rPr>
              <w:t>нұсқаулықтар</w:t>
            </w:r>
            <w:proofErr w:type="spellEnd"/>
            <w:r w:rsidRPr="001F35BA">
              <w:rPr>
                <w:sz w:val="20"/>
                <w:szCs w:val="20"/>
              </w:rPr>
              <w:t>", "</w:t>
            </w:r>
            <w:proofErr w:type="spellStart"/>
            <w:r w:rsidRPr="001F35BA">
              <w:rPr>
                <w:sz w:val="20"/>
                <w:szCs w:val="20"/>
              </w:rPr>
              <w:t>білім</w:t>
            </w:r>
            <w:proofErr w:type="spellEnd"/>
            <w:r w:rsidRPr="001F35BA">
              <w:rPr>
                <w:sz w:val="20"/>
                <w:szCs w:val="20"/>
              </w:rPr>
              <w:t xml:space="preserve"> </w:t>
            </w:r>
            <w:proofErr w:type="spellStart"/>
            <w:r w:rsidRPr="001F35BA">
              <w:rPr>
                <w:sz w:val="20"/>
                <w:szCs w:val="20"/>
              </w:rPr>
              <w:t>алушылардың</w:t>
            </w:r>
            <w:proofErr w:type="spellEnd"/>
            <w:r w:rsidRPr="001F35BA">
              <w:rPr>
                <w:sz w:val="20"/>
                <w:szCs w:val="20"/>
              </w:rPr>
              <w:t xml:space="preserve"> </w:t>
            </w:r>
            <w:proofErr w:type="spellStart"/>
            <w:r w:rsidRPr="001F35BA">
              <w:rPr>
                <w:sz w:val="20"/>
                <w:szCs w:val="20"/>
              </w:rPr>
              <w:t>мәтіндік</w:t>
            </w:r>
            <w:proofErr w:type="spellEnd"/>
            <w:r w:rsidRPr="001F35BA">
              <w:rPr>
                <w:sz w:val="20"/>
                <w:szCs w:val="20"/>
              </w:rPr>
              <w:t xml:space="preserve"> </w:t>
            </w:r>
            <w:proofErr w:type="spellStart"/>
            <w:r w:rsidRPr="001F35BA">
              <w:rPr>
                <w:sz w:val="20"/>
                <w:szCs w:val="20"/>
              </w:rPr>
              <w:t>құжаттарын</w:t>
            </w:r>
            <w:proofErr w:type="spellEnd"/>
            <w:r w:rsidRPr="001F35BA">
              <w:rPr>
                <w:sz w:val="20"/>
                <w:szCs w:val="20"/>
              </w:rPr>
              <w:t xml:space="preserve"> </w:t>
            </w:r>
            <w:proofErr w:type="spellStart"/>
            <w:r w:rsidRPr="001F35BA">
              <w:rPr>
                <w:sz w:val="20"/>
                <w:szCs w:val="20"/>
              </w:rPr>
              <w:t>қарыз</w:t>
            </w:r>
            <w:proofErr w:type="spellEnd"/>
            <w:r w:rsidRPr="001F35BA">
              <w:rPr>
                <w:sz w:val="20"/>
                <w:szCs w:val="20"/>
              </w:rPr>
              <w:t xml:space="preserve"> </w:t>
            </w:r>
            <w:proofErr w:type="spellStart"/>
            <w:r w:rsidRPr="001F35BA">
              <w:rPr>
                <w:sz w:val="20"/>
                <w:szCs w:val="20"/>
              </w:rPr>
              <w:t>алуға</w:t>
            </w:r>
            <w:proofErr w:type="spellEnd"/>
            <w:r w:rsidRPr="001F35BA">
              <w:rPr>
                <w:sz w:val="20"/>
                <w:szCs w:val="20"/>
              </w:rPr>
              <w:t xml:space="preserve"> </w:t>
            </w:r>
            <w:proofErr w:type="spellStart"/>
            <w:r w:rsidRPr="001F35BA">
              <w:rPr>
                <w:sz w:val="20"/>
                <w:szCs w:val="20"/>
              </w:rPr>
              <w:t>тексеру</w:t>
            </w:r>
            <w:proofErr w:type="spellEnd"/>
            <w:r w:rsidRPr="001F35BA">
              <w:rPr>
                <w:sz w:val="20"/>
                <w:szCs w:val="20"/>
              </w:rPr>
              <w:t xml:space="preserve"> </w:t>
            </w:r>
            <w:proofErr w:type="spellStart"/>
            <w:r w:rsidRPr="001F35BA">
              <w:rPr>
                <w:sz w:val="20"/>
                <w:szCs w:val="20"/>
              </w:rPr>
              <w:t>туралы</w:t>
            </w:r>
            <w:proofErr w:type="spellEnd"/>
            <w:r w:rsidRPr="001F35BA">
              <w:rPr>
                <w:sz w:val="20"/>
                <w:szCs w:val="20"/>
              </w:rPr>
              <w:t xml:space="preserve"> </w:t>
            </w:r>
            <w:proofErr w:type="spellStart"/>
            <w:r w:rsidRPr="001F35BA">
              <w:rPr>
                <w:sz w:val="20"/>
                <w:szCs w:val="20"/>
              </w:rPr>
              <w:t>ереже"регламенттеледі</w:t>
            </w:r>
            <w:proofErr w:type="spellEnd"/>
            <w:r w:rsidRPr="001F35BA">
              <w:rPr>
                <w:sz w:val="20"/>
                <w:szCs w:val="20"/>
              </w:rPr>
              <w:t xml:space="preserve">. </w:t>
            </w:r>
            <w:proofErr w:type="spellStart"/>
            <w:r w:rsidRPr="001F35BA">
              <w:rPr>
                <w:sz w:val="20"/>
                <w:szCs w:val="20"/>
              </w:rPr>
              <w:t>Құжаттар</w:t>
            </w:r>
            <w:proofErr w:type="spellEnd"/>
            <w:r w:rsidRPr="001F35BA">
              <w:rPr>
                <w:sz w:val="20"/>
                <w:szCs w:val="20"/>
              </w:rPr>
              <w:t xml:space="preserve"> </w:t>
            </w:r>
            <w:proofErr w:type="spellStart"/>
            <w:r w:rsidRPr="001F35BA">
              <w:rPr>
                <w:sz w:val="20"/>
                <w:szCs w:val="20"/>
              </w:rPr>
              <w:t>Univer</w:t>
            </w:r>
            <w:proofErr w:type="spellEnd"/>
            <w:r w:rsidRPr="001F35BA">
              <w:rPr>
                <w:sz w:val="20"/>
                <w:szCs w:val="20"/>
              </w:rPr>
              <w:t xml:space="preserve"> АЖ </w:t>
            </w:r>
            <w:proofErr w:type="spellStart"/>
            <w:r w:rsidRPr="001F35BA">
              <w:rPr>
                <w:sz w:val="20"/>
                <w:szCs w:val="20"/>
              </w:rPr>
              <w:t>басты</w:t>
            </w:r>
            <w:proofErr w:type="spellEnd"/>
            <w:r w:rsidRPr="001F35BA">
              <w:rPr>
                <w:sz w:val="20"/>
                <w:szCs w:val="20"/>
              </w:rPr>
              <w:t xml:space="preserve"> </w:t>
            </w:r>
            <w:proofErr w:type="spellStart"/>
            <w:r w:rsidRPr="001F35BA">
              <w:rPr>
                <w:sz w:val="20"/>
                <w:szCs w:val="20"/>
              </w:rPr>
              <w:t>бетінде</w:t>
            </w:r>
            <w:proofErr w:type="spellEnd"/>
            <w:r w:rsidRPr="001F35BA">
              <w:rPr>
                <w:sz w:val="20"/>
                <w:szCs w:val="20"/>
              </w:rPr>
              <w:t xml:space="preserve"> </w:t>
            </w:r>
            <w:proofErr w:type="spellStart"/>
            <w:r w:rsidRPr="001F35BA">
              <w:rPr>
                <w:sz w:val="20"/>
                <w:szCs w:val="20"/>
              </w:rPr>
              <w:t>қолжетімді</w:t>
            </w:r>
            <w:proofErr w:type="spellEnd"/>
            <w:r w:rsidRPr="001F35BA">
              <w:rPr>
                <w:sz w:val="20"/>
                <w:szCs w:val="20"/>
              </w:rPr>
              <w:t>.</w:t>
            </w:r>
          </w:p>
          <w:p w14:paraId="4ED53721" w14:textId="0251FED0" w:rsidR="00F3752F" w:rsidRPr="001F35BA" w:rsidRDefault="00F3752F" w:rsidP="00C45CAD">
            <w:pPr>
              <w:jc w:val="both"/>
              <w:rPr>
                <w:sz w:val="20"/>
                <w:szCs w:val="20"/>
                <w:lang w:val="kk-KZ"/>
              </w:rPr>
            </w:pPr>
            <w:proofErr w:type="spellStart"/>
            <w:r w:rsidRPr="001F35BA">
              <w:rPr>
                <w:b/>
                <w:sz w:val="20"/>
                <w:szCs w:val="20"/>
              </w:rPr>
              <w:t>Инклюзивті</w:t>
            </w:r>
            <w:proofErr w:type="spellEnd"/>
            <w:r w:rsidRPr="001F35BA">
              <w:rPr>
                <w:b/>
                <w:sz w:val="20"/>
                <w:szCs w:val="20"/>
              </w:rPr>
              <w:t xml:space="preserve"> </w:t>
            </w:r>
            <w:proofErr w:type="spellStart"/>
            <w:r w:rsidRPr="001F35BA">
              <w:rPr>
                <w:b/>
                <w:sz w:val="20"/>
                <w:szCs w:val="20"/>
              </w:rPr>
              <w:t>білім</w:t>
            </w:r>
            <w:proofErr w:type="spellEnd"/>
            <w:r w:rsidRPr="001F35BA">
              <w:rPr>
                <w:b/>
                <w:sz w:val="20"/>
                <w:szCs w:val="20"/>
              </w:rPr>
              <w:t xml:space="preserve"> </w:t>
            </w:r>
            <w:proofErr w:type="spellStart"/>
            <w:r w:rsidRPr="001F35BA">
              <w:rPr>
                <w:b/>
                <w:sz w:val="20"/>
                <w:szCs w:val="20"/>
              </w:rPr>
              <w:t>берудің</w:t>
            </w:r>
            <w:proofErr w:type="spellEnd"/>
            <w:r w:rsidRPr="001F35BA">
              <w:rPr>
                <w:b/>
                <w:sz w:val="20"/>
                <w:szCs w:val="20"/>
              </w:rPr>
              <w:t xml:space="preserve"> </w:t>
            </w:r>
            <w:proofErr w:type="spellStart"/>
            <w:r w:rsidRPr="001F35BA">
              <w:rPr>
                <w:b/>
                <w:sz w:val="20"/>
                <w:szCs w:val="20"/>
              </w:rPr>
              <w:t>негізгі</w:t>
            </w:r>
            <w:proofErr w:type="spellEnd"/>
            <w:r w:rsidRPr="001F35BA">
              <w:rPr>
                <w:b/>
                <w:sz w:val="20"/>
                <w:szCs w:val="20"/>
              </w:rPr>
              <w:t xml:space="preserve"> </w:t>
            </w:r>
            <w:proofErr w:type="spellStart"/>
            <w:r w:rsidRPr="001F35BA">
              <w:rPr>
                <w:b/>
                <w:sz w:val="20"/>
                <w:szCs w:val="20"/>
              </w:rPr>
              <w:t>принциптері</w:t>
            </w:r>
            <w:proofErr w:type="spellEnd"/>
            <w:r w:rsidRPr="001F35BA">
              <w:rPr>
                <w:b/>
                <w:sz w:val="20"/>
                <w:szCs w:val="20"/>
              </w:rPr>
              <w:t>.</w:t>
            </w:r>
            <w:r w:rsidRPr="001F35BA">
              <w:rPr>
                <w:sz w:val="20"/>
                <w:szCs w:val="20"/>
              </w:rPr>
              <w:t xml:space="preserve"> </w:t>
            </w:r>
            <w:proofErr w:type="spellStart"/>
            <w:r w:rsidRPr="001F35BA">
              <w:rPr>
                <w:sz w:val="20"/>
                <w:szCs w:val="20"/>
              </w:rPr>
              <w:t>Барлық</w:t>
            </w:r>
            <w:proofErr w:type="spellEnd"/>
            <w:r w:rsidRPr="001F35BA">
              <w:rPr>
                <w:sz w:val="20"/>
                <w:szCs w:val="20"/>
              </w:rPr>
              <w:t xml:space="preserve"> </w:t>
            </w:r>
            <w:proofErr w:type="spellStart"/>
            <w:r w:rsidRPr="001F35BA">
              <w:rPr>
                <w:sz w:val="20"/>
                <w:szCs w:val="20"/>
              </w:rPr>
              <w:t>білім</w:t>
            </w:r>
            <w:proofErr w:type="spellEnd"/>
            <w:r w:rsidRPr="001F35BA">
              <w:rPr>
                <w:sz w:val="20"/>
                <w:szCs w:val="20"/>
              </w:rPr>
              <w:t xml:space="preserve"> </w:t>
            </w:r>
            <w:proofErr w:type="spellStart"/>
            <w:r w:rsidRPr="001F35BA">
              <w:rPr>
                <w:sz w:val="20"/>
                <w:szCs w:val="20"/>
              </w:rPr>
              <w:t>алушылар</w:t>
            </w:r>
            <w:proofErr w:type="spellEnd"/>
            <w:r w:rsidRPr="001F35BA">
              <w:rPr>
                <w:sz w:val="20"/>
                <w:szCs w:val="20"/>
              </w:rPr>
              <w:t xml:space="preserve">, </w:t>
            </w:r>
            <w:proofErr w:type="spellStart"/>
            <w:r w:rsidRPr="001F35BA">
              <w:rPr>
                <w:sz w:val="20"/>
                <w:szCs w:val="20"/>
              </w:rPr>
              <w:t>әсіресе</w:t>
            </w:r>
            <w:proofErr w:type="spellEnd"/>
            <w:r w:rsidRPr="001F35BA">
              <w:rPr>
                <w:sz w:val="20"/>
                <w:szCs w:val="20"/>
              </w:rPr>
              <w:t xml:space="preserve"> </w:t>
            </w:r>
            <w:proofErr w:type="spellStart"/>
            <w:r w:rsidRPr="001F35BA">
              <w:rPr>
                <w:sz w:val="20"/>
                <w:szCs w:val="20"/>
              </w:rPr>
              <w:t>мүмкіндігі</w:t>
            </w:r>
            <w:proofErr w:type="spellEnd"/>
            <w:r w:rsidRPr="001F35BA">
              <w:rPr>
                <w:sz w:val="20"/>
                <w:szCs w:val="20"/>
              </w:rPr>
              <w:t xml:space="preserve"> </w:t>
            </w:r>
            <w:proofErr w:type="spellStart"/>
            <w:r w:rsidRPr="001F35BA">
              <w:rPr>
                <w:sz w:val="20"/>
                <w:szCs w:val="20"/>
              </w:rPr>
              <w:t>шектеулі</w:t>
            </w:r>
            <w:proofErr w:type="spellEnd"/>
            <w:r w:rsidRPr="001F35BA">
              <w:rPr>
                <w:sz w:val="20"/>
                <w:szCs w:val="20"/>
              </w:rPr>
              <w:t xml:space="preserve"> </w:t>
            </w:r>
            <w:proofErr w:type="spellStart"/>
            <w:r w:rsidRPr="001F35BA">
              <w:rPr>
                <w:sz w:val="20"/>
                <w:szCs w:val="20"/>
              </w:rPr>
              <w:t>жандар</w:t>
            </w:r>
            <w:proofErr w:type="spellEnd"/>
            <w:r w:rsidRPr="001F35BA">
              <w:rPr>
                <w:sz w:val="20"/>
                <w:szCs w:val="20"/>
              </w:rPr>
              <w:t xml:space="preserve">, </w:t>
            </w:r>
            <w:proofErr w:type="spellStart"/>
            <w:r w:rsidRPr="001F35BA">
              <w:rPr>
                <w:sz w:val="20"/>
                <w:szCs w:val="20"/>
              </w:rPr>
              <w:t>кеңес</w:t>
            </w:r>
            <w:proofErr w:type="spellEnd"/>
            <w:r w:rsidRPr="001F35BA">
              <w:rPr>
                <w:sz w:val="20"/>
                <w:szCs w:val="20"/>
              </w:rPr>
              <w:t xml:space="preserve"> беру </w:t>
            </w:r>
            <w:proofErr w:type="spellStart"/>
            <w:r w:rsidRPr="001F35BA">
              <w:rPr>
                <w:sz w:val="20"/>
                <w:szCs w:val="20"/>
              </w:rPr>
              <w:t>көмегін</w:t>
            </w:r>
            <w:proofErr w:type="spellEnd"/>
            <w:r w:rsidRPr="001F35BA">
              <w:rPr>
                <w:sz w:val="20"/>
                <w:szCs w:val="20"/>
              </w:rPr>
              <w:t xml:space="preserve"> телефон </w:t>
            </w:r>
            <w:r w:rsidR="00A92690" w:rsidRPr="001F35BA">
              <w:rPr>
                <w:sz w:val="20"/>
                <w:szCs w:val="20"/>
                <w:lang w:val="kk-KZ"/>
              </w:rPr>
              <w:t xml:space="preserve">(87027675044) </w:t>
            </w:r>
            <w:proofErr w:type="spellStart"/>
            <w:r w:rsidRPr="001F35BA">
              <w:rPr>
                <w:sz w:val="20"/>
                <w:szCs w:val="20"/>
              </w:rPr>
              <w:t>арқылы</w:t>
            </w:r>
            <w:proofErr w:type="spellEnd"/>
            <w:r w:rsidRPr="001F35BA">
              <w:rPr>
                <w:sz w:val="20"/>
                <w:szCs w:val="20"/>
              </w:rPr>
              <w:t xml:space="preserve"> ала </w:t>
            </w:r>
            <w:proofErr w:type="spellStart"/>
            <w:r w:rsidRPr="001F35BA">
              <w:rPr>
                <w:sz w:val="20"/>
                <w:szCs w:val="20"/>
              </w:rPr>
              <w:t>алады</w:t>
            </w:r>
            <w:proofErr w:type="spellEnd"/>
            <w:r w:rsidRPr="001F35BA">
              <w:rPr>
                <w:sz w:val="20"/>
                <w:szCs w:val="20"/>
              </w:rPr>
              <w:t xml:space="preserve"> </w:t>
            </w:r>
            <w:hyperlink r:id="rId6" w:history="1">
              <w:r w:rsidR="00A92690" w:rsidRPr="001F35BA">
                <w:rPr>
                  <w:rStyle w:val="a4"/>
                  <w:sz w:val="20"/>
                  <w:szCs w:val="20"/>
                </w:rPr>
                <w:t>/</w:t>
              </w:r>
              <w:r w:rsidR="00A92690" w:rsidRPr="001F35BA">
                <w:rPr>
                  <w:rStyle w:val="a4"/>
                  <w:sz w:val="20"/>
                  <w:szCs w:val="20"/>
                  <w:lang w:val="en-US"/>
                </w:rPr>
                <w:t>nurdolores</w:t>
              </w:r>
              <w:r w:rsidR="00A92690" w:rsidRPr="001F35BA">
                <w:rPr>
                  <w:rStyle w:val="a4"/>
                  <w:sz w:val="20"/>
                  <w:szCs w:val="20"/>
                </w:rPr>
                <w:t>@</w:t>
              </w:r>
              <w:r w:rsidR="00A92690" w:rsidRPr="001F35BA">
                <w:rPr>
                  <w:rStyle w:val="a4"/>
                  <w:sz w:val="20"/>
                  <w:szCs w:val="20"/>
                  <w:lang w:val="en-US"/>
                </w:rPr>
                <w:t>mail</w:t>
              </w:r>
              <w:r w:rsidR="00A92690" w:rsidRPr="001F35BA">
                <w:rPr>
                  <w:rStyle w:val="a4"/>
                  <w:sz w:val="20"/>
                  <w:szCs w:val="20"/>
                </w:rPr>
                <w:t>.</w:t>
              </w:r>
              <w:r w:rsidR="00A92690" w:rsidRPr="001F35BA">
                <w:rPr>
                  <w:rStyle w:val="a4"/>
                  <w:sz w:val="20"/>
                  <w:szCs w:val="20"/>
                  <w:lang w:val="en-US"/>
                </w:rPr>
                <w:t>ru</w:t>
              </w:r>
            </w:hyperlink>
          </w:p>
          <w:p w14:paraId="64B0D716" w14:textId="77777777" w:rsidR="00F3752F" w:rsidRPr="001F35BA" w:rsidRDefault="00F3752F" w:rsidP="00C45CAD">
            <w:pPr>
              <w:jc w:val="both"/>
              <w:rPr>
                <w:sz w:val="20"/>
                <w:szCs w:val="20"/>
              </w:rPr>
            </w:pPr>
            <w:r w:rsidRPr="001F35BA">
              <w:rPr>
                <w:b/>
                <w:sz w:val="20"/>
                <w:szCs w:val="20"/>
                <w:lang w:val="kk-KZ"/>
              </w:rPr>
              <w:t>Назар аударыңыз!</w:t>
            </w:r>
            <w:r w:rsidRPr="001F35BA">
              <w:rPr>
                <w:sz w:val="20"/>
                <w:szCs w:val="20"/>
                <w:lang w:val="kk-KZ"/>
              </w:rPr>
              <w:t xml:space="preserve"> Әр тапсырманың мерзімі пән мазмұнын іске асыру күнтізбесінде (кестесінде) көрсетілген. </w:t>
            </w:r>
            <w:proofErr w:type="spellStart"/>
            <w:r w:rsidRPr="001F35BA">
              <w:rPr>
                <w:sz w:val="20"/>
                <w:szCs w:val="20"/>
              </w:rPr>
              <w:t>Мерзімдерді</w:t>
            </w:r>
            <w:proofErr w:type="spellEnd"/>
            <w:r w:rsidRPr="001F35BA">
              <w:rPr>
                <w:sz w:val="20"/>
                <w:szCs w:val="20"/>
              </w:rPr>
              <w:t xml:space="preserve"> </w:t>
            </w:r>
            <w:proofErr w:type="spellStart"/>
            <w:r w:rsidRPr="001F35BA">
              <w:rPr>
                <w:sz w:val="20"/>
                <w:szCs w:val="20"/>
              </w:rPr>
              <w:t>сақтамау</w:t>
            </w:r>
            <w:proofErr w:type="spellEnd"/>
            <w:r w:rsidRPr="001F35BA">
              <w:rPr>
                <w:sz w:val="20"/>
                <w:szCs w:val="20"/>
              </w:rPr>
              <w:t xml:space="preserve"> </w:t>
            </w:r>
            <w:proofErr w:type="spellStart"/>
            <w:r w:rsidRPr="001F35BA">
              <w:rPr>
                <w:sz w:val="20"/>
                <w:szCs w:val="20"/>
              </w:rPr>
              <w:t>ұпайлардың</w:t>
            </w:r>
            <w:proofErr w:type="spellEnd"/>
            <w:r w:rsidRPr="001F35BA">
              <w:rPr>
                <w:sz w:val="20"/>
                <w:szCs w:val="20"/>
              </w:rPr>
              <w:t xml:space="preserve"> 50% </w:t>
            </w:r>
            <w:proofErr w:type="spellStart"/>
            <w:r w:rsidRPr="001F35BA">
              <w:rPr>
                <w:sz w:val="20"/>
                <w:szCs w:val="20"/>
              </w:rPr>
              <w:t>жоғалуына</w:t>
            </w:r>
            <w:proofErr w:type="spellEnd"/>
            <w:r w:rsidRPr="001F35BA">
              <w:rPr>
                <w:sz w:val="20"/>
                <w:szCs w:val="20"/>
              </w:rPr>
              <w:t xml:space="preserve"> </w:t>
            </w:r>
            <w:proofErr w:type="spellStart"/>
            <w:r w:rsidRPr="001F35BA">
              <w:rPr>
                <w:sz w:val="20"/>
                <w:szCs w:val="20"/>
              </w:rPr>
              <w:t>әкеледі</w:t>
            </w:r>
            <w:proofErr w:type="spellEnd"/>
            <w:r w:rsidRPr="001F35BA">
              <w:rPr>
                <w:sz w:val="20"/>
                <w:szCs w:val="20"/>
              </w:rPr>
              <w:t>.</w:t>
            </w:r>
          </w:p>
        </w:tc>
      </w:tr>
      <w:tr w:rsidR="00F3752F" w:rsidRPr="001F35BA" w14:paraId="0562B9E5" w14:textId="77777777" w:rsidTr="00C407D5">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46EF99" w14:textId="77777777" w:rsidR="00F3752F" w:rsidRPr="001F35BA" w:rsidRDefault="00F3752F" w:rsidP="00C45CAD">
            <w:pPr>
              <w:jc w:val="center"/>
              <w:rPr>
                <w:b/>
                <w:bCs/>
                <w:sz w:val="20"/>
                <w:szCs w:val="20"/>
              </w:rPr>
            </w:pPr>
            <w:r w:rsidRPr="001F35BA">
              <w:rPr>
                <w:b/>
                <w:bCs/>
                <w:sz w:val="20"/>
                <w:szCs w:val="20"/>
                <w:lang w:val="kk-KZ"/>
              </w:rPr>
              <w:t>БІЛІМ БЕРУ, БІЛІМ АЛУ ЖӘНЕ БАҒАЛАНУ ТУРАЛЫ АҚПАРАТ</w:t>
            </w:r>
          </w:p>
        </w:tc>
      </w:tr>
      <w:tr w:rsidR="00F3752F" w:rsidRPr="001F35BA" w14:paraId="35572BD9" w14:textId="77777777" w:rsidTr="00C407D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37823C97" w14:textId="77777777" w:rsidR="00F3752F" w:rsidRPr="001F35BA" w:rsidRDefault="00F3752F" w:rsidP="00C45CAD">
            <w:pPr>
              <w:jc w:val="both"/>
              <w:rPr>
                <w:b/>
                <w:bCs/>
                <w:sz w:val="20"/>
                <w:szCs w:val="20"/>
              </w:rPr>
            </w:pPr>
            <w:proofErr w:type="spellStart"/>
            <w:r w:rsidRPr="001F35BA">
              <w:rPr>
                <w:b/>
                <w:bCs/>
                <w:sz w:val="20"/>
                <w:szCs w:val="20"/>
              </w:rPr>
              <w:t>Оқу</w:t>
            </w:r>
            <w:proofErr w:type="spellEnd"/>
            <w:r w:rsidRPr="001F35BA">
              <w:rPr>
                <w:b/>
                <w:bCs/>
                <w:sz w:val="20"/>
                <w:szCs w:val="20"/>
              </w:rPr>
              <w:t xml:space="preserve"> </w:t>
            </w:r>
            <w:proofErr w:type="spellStart"/>
            <w:r w:rsidRPr="001F35BA">
              <w:rPr>
                <w:b/>
                <w:bCs/>
                <w:sz w:val="20"/>
                <w:szCs w:val="20"/>
              </w:rPr>
              <w:t>жетістіктерін</w:t>
            </w:r>
            <w:proofErr w:type="spellEnd"/>
            <w:r w:rsidRPr="001F35BA">
              <w:rPr>
                <w:b/>
                <w:bCs/>
                <w:sz w:val="20"/>
                <w:szCs w:val="20"/>
              </w:rPr>
              <w:t xml:space="preserve"> </w:t>
            </w:r>
            <w:proofErr w:type="spellStart"/>
            <w:r w:rsidRPr="001F35BA">
              <w:rPr>
                <w:b/>
                <w:bCs/>
                <w:sz w:val="20"/>
                <w:szCs w:val="20"/>
              </w:rPr>
              <w:t>есептеудің</w:t>
            </w:r>
            <w:proofErr w:type="spellEnd"/>
            <w:r w:rsidRPr="001F35BA">
              <w:rPr>
                <w:b/>
                <w:bCs/>
                <w:sz w:val="20"/>
                <w:szCs w:val="20"/>
              </w:rPr>
              <w:t xml:space="preserve"> </w:t>
            </w:r>
            <w:proofErr w:type="spellStart"/>
            <w:r w:rsidRPr="001F35BA">
              <w:rPr>
                <w:b/>
                <w:bCs/>
                <w:sz w:val="20"/>
                <w:szCs w:val="20"/>
              </w:rPr>
              <w:t>баллдық-рейтингтік</w:t>
            </w:r>
            <w:proofErr w:type="spellEnd"/>
            <w:r w:rsidRPr="001F35BA">
              <w:rPr>
                <w:b/>
                <w:bCs/>
                <w:sz w:val="20"/>
                <w:szCs w:val="20"/>
              </w:rPr>
              <w:t xml:space="preserve"> </w:t>
            </w:r>
          </w:p>
          <w:p w14:paraId="1A5B41C0" w14:textId="77777777" w:rsidR="00F3752F" w:rsidRPr="001F35BA" w:rsidRDefault="00F3752F" w:rsidP="00C45CAD">
            <w:pPr>
              <w:jc w:val="both"/>
              <w:rPr>
                <w:b/>
                <w:sz w:val="20"/>
                <w:szCs w:val="20"/>
              </w:rPr>
            </w:pPr>
            <w:proofErr w:type="spellStart"/>
            <w:r w:rsidRPr="001F35BA">
              <w:rPr>
                <w:b/>
                <w:bCs/>
                <w:sz w:val="20"/>
                <w:szCs w:val="20"/>
              </w:rPr>
              <w:t>әріптік</w:t>
            </w:r>
            <w:proofErr w:type="spellEnd"/>
            <w:r w:rsidRPr="001F35BA">
              <w:rPr>
                <w:b/>
                <w:bCs/>
                <w:sz w:val="20"/>
                <w:szCs w:val="20"/>
              </w:rPr>
              <w:t xml:space="preserve"> </w:t>
            </w:r>
            <w:proofErr w:type="spellStart"/>
            <w:r w:rsidRPr="001F35BA">
              <w:rPr>
                <w:b/>
                <w:bCs/>
                <w:sz w:val="20"/>
                <w:szCs w:val="20"/>
              </w:rPr>
              <w:t>бағалау</w:t>
            </w:r>
            <w:proofErr w:type="spellEnd"/>
            <w:r w:rsidRPr="001F35BA">
              <w:rPr>
                <w:b/>
                <w:bCs/>
                <w:sz w:val="20"/>
                <w:szCs w:val="20"/>
              </w:rPr>
              <w:t xml:space="preserve"> </w:t>
            </w:r>
            <w:proofErr w:type="spellStart"/>
            <w:r w:rsidRPr="001F35BA">
              <w:rPr>
                <w:b/>
                <w:bCs/>
                <w:sz w:val="20"/>
                <w:szCs w:val="20"/>
              </w:rPr>
              <w:t>жүйесі</w:t>
            </w:r>
            <w:proofErr w:type="spellEnd"/>
          </w:p>
        </w:tc>
        <w:tc>
          <w:tcPr>
            <w:tcW w:w="5528" w:type="dxa"/>
            <w:gridSpan w:val="2"/>
            <w:tcBorders>
              <w:top w:val="single" w:sz="4" w:space="0" w:color="000000"/>
              <w:left w:val="single" w:sz="4" w:space="0" w:color="000000"/>
              <w:right w:val="single" w:sz="4" w:space="0" w:color="000000"/>
            </w:tcBorders>
            <w:shd w:val="clear" w:color="auto" w:fill="auto"/>
          </w:tcPr>
          <w:p w14:paraId="39F634DF" w14:textId="77777777" w:rsidR="00F3752F" w:rsidRPr="001F35BA" w:rsidRDefault="00F3752F" w:rsidP="00C45CAD">
            <w:pPr>
              <w:jc w:val="both"/>
              <w:rPr>
                <w:b/>
                <w:bCs/>
                <w:sz w:val="20"/>
                <w:szCs w:val="20"/>
              </w:rPr>
            </w:pPr>
            <w:proofErr w:type="spellStart"/>
            <w:r w:rsidRPr="001F35BA">
              <w:rPr>
                <w:b/>
                <w:sz w:val="20"/>
                <w:szCs w:val="20"/>
              </w:rPr>
              <w:t>Бағалау</w:t>
            </w:r>
            <w:proofErr w:type="spellEnd"/>
            <w:r w:rsidRPr="001F35BA">
              <w:rPr>
                <w:b/>
                <w:sz w:val="20"/>
                <w:szCs w:val="20"/>
              </w:rPr>
              <w:t xml:space="preserve"> </w:t>
            </w:r>
            <w:proofErr w:type="spellStart"/>
            <w:r w:rsidRPr="001F35BA">
              <w:rPr>
                <w:b/>
                <w:sz w:val="20"/>
                <w:szCs w:val="20"/>
              </w:rPr>
              <w:t>әдістері</w:t>
            </w:r>
            <w:proofErr w:type="spellEnd"/>
          </w:p>
        </w:tc>
      </w:tr>
      <w:tr w:rsidR="00F3752F" w:rsidRPr="001F35BA" w14:paraId="35079059" w14:textId="77777777" w:rsidTr="00C407D5">
        <w:trPr>
          <w:trHeight w:val="846"/>
        </w:trPr>
        <w:tc>
          <w:tcPr>
            <w:tcW w:w="851" w:type="dxa"/>
            <w:tcBorders>
              <w:top w:val="single" w:sz="4" w:space="0" w:color="000000"/>
              <w:left w:val="single" w:sz="4" w:space="0" w:color="000000"/>
              <w:right w:val="single" w:sz="4" w:space="0" w:color="000000"/>
            </w:tcBorders>
            <w:shd w:val="clear" w:color="auto" w:fill="auto"/>
          </w:tcPr>
          <w:p w14:paraId="6C39FFB1" w14:textId="77777777" w:rsidR="00F3752F" w:rsidRPr="001F35BA" w:rsidRDefault="00F3752F" w:rsidP="00C45CAD">
            <w:pPr>
              <w:rPr>
                <w:b/>
                <w:bCs/>
                <w:sz w:val="20"/>
                <w:szCs w:val="20"/>
              </w:rPr>
            </w:pPr>
            <w:proofErr w:type="spellStart"/>
            <w:r w:rsidRPr="001F35BA">
              <w:rPr>
                <w:b/>
                <w:bCs/>
                <w:sz w:val="20"/>
                <w:szCs w:val="20"/>
              </w:rPr>
              <w:t>Баға</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08131DAB" w14:textId="77777777" w:rsidR="00F3752F" w:rsidRPr="001F35BA" w:rsidRDefault="00F3752F" w:rsidP="00C45CAD">
            <w:pPr>
              <w:rPr>
                <w:b/>
                <w:bCs/>
                <w:sz w:val="20"/>
                <w:szCs w:val="20"/>
              </w:rPr>
            </w:pPr>
            <w:proofErr w:type="spellStart"/>
            <w:r w:rsidRPr="001F35BA">
              <w:rPr>
                <w:b/>
                <w:bCs/>
                <w:sz w:val="20"/>
                <w:szCs w:val="20"/>
              </w:rPr>
              <w:t>Баллдардың</w:t>
            </w:r>
            <w:proofErr w:type="spellEnd"/>
            <w:r w:rsidRPr="001F35BA">
              <w:rPr>
                <w:b/>
                <w:bCs/>
                <w:sz w:val="20"/>
                <w:szCs w:val="20"/>
              </w:rPr>
              <w:t xml:space="preserve"> </w:t>
            </w:r>
            <w:proofErr w:type="spellStart"/>
            <w:r w:rsidRPr="001F35BA">
              <w:rPr>
                <w:b/>
                <w:bCs/>
                <w:sz w:val="20"/>
                <w:szCs w:val="20"/>
              </w:rPr>
              <w:t>сандық</w:t>
            </w:r>
            <w:proofErr w:type="spellEnd"/>
            <w:r w:rsidRPr="001F35BA">
              <w:rPr>
                <w:b/>
                <w:bCs/>
                <w:sz w:val="20"/>
                <w:szCs w:val="20"/>
              </w:rPr>
              <w:t xml:space="preserve"> </w:t>
            </w:r>
            <w:proofErr w:type="spellStart"/>
            <w:r w:rsidRPr="001F35BA">
              <w:rPr>
                <w:b/>
                <w:bCs/>
                <w:sz w:val="20"/>
                <w:szCs w:val="20"/>
              </w:rPr>
              <w:t>баламасы</w:t>
            </w:r>
            <w:proofErr w:type="spellEnd"/>
          </w:p>
        </w:tc>
        <w:tc>
          <w:tcPr>
            <w:tcW w:w="1134" w:type="dxa"/>
            <w:tcBorders>
              <w:top w:val="single" w:sz="4" w:space="0" w:color="000000"/>
              <w:left w:val="single" w:sz="4" w:space="0" w:color="000000"/>
              <w:right w:val="single" w:sz="4" w:space="0" w:color="000000"/>
            </w:tcBorders>
            <w:shd w:val="clear" w:color="auto" w:fill="auto"/>
          </w:tcPr>
          <w:p w14:paraId="6065E00B" w14:textId="77777777" w:rsidR="00F3752F" w:rsidRPr="001F35BA" w:rsidRDefault="00F3752F" w:rsidP="00C45CAD">
            <w:pPr>
              <w:rPr>
                <w:sz w:val="20"/>
                <w:szCs w:val="20"/>
              </w:rPr>
            </w:pPr>
            <w:r w:rsidRPr="001F35BA">
              <w:rPr>
                <w:b/>
                <w:bCs/>
                <w:sz w:val="20"/>
                <w:szCs w:val="20"/>
              </w:rPr>
              <w:t xml:space="preserve">% </w:t>
            </w:r>
            <w:proofErr w:type="spellStart"/>
            <w:r w:rsidRPr="001F35BA">
              <w:rPr>
                <w:b/>
                <w:bCs/>
                <w:sz w:val="20"/>
                <w:szCs w:val="20"/>
              </w:rPr>
              <w:t>мәндегі</w:t>
            </w:r>
            <w:proofErr w:type="spellEnd"/>
            <w:r w:rsidRPr="001F35BA">
              <w:rPr>
                <w:b/>
                <w:bCs/>
                <w:sz w:val="20"/>
                <w:szCs w:val="20"/>
              </w:rPr>
              <w:t xml:space="preserve"> </w:t>
            </w:r>
            <w:proofErr w:type="spellStart"/>
            <w:r w:rsidRPr="001F35BA">
              <w:rPr>
                <w:b/>
                <w:bCs/>
                <w:sz w:val="20"/>
                <w:szCs w:val="20"/>
              </w:rPr>
              <w:t>баллдар</w:t>
            </w:r>
            <w:proofErr w:type="spellEnd"/>
          </w:p>
        </w:tc>
        <w:tc>
          <w:tcPr>
            <w:tcW w:w="1843" w:type="dxa"/>
            <w:tcBorders>
              <w:top w:val="single" w:sz="4" w:space="0" w:color="000000"/>
              <w:left w:val="single" w:sz="4" w:space="0" w:color="000000"/>
              <w:right w:val="single" w:sz="4" w:space="0" w:color="000000"/>
            </w:tcBorders>
            <w:shd w:val="clear" w:color="auto" w:fill="auto"/>
          </w:tcPr>
          <w:p w14:paraId="3F50E54E" w14:textId="77777777" w:rsidR="00F3752F" w:rsidRPr="001F35BA" w:rsidRDefault="00F3752F" w:rsidP="00C45CAD">
            <w:pPr>
              <w:rPr>
                <w:sz w:val="20"/>
                <w:szCs w:val="20"/>
              </w:rPr>
            </w:pPr>
            <w:proofErr w:type="spellStart"/>
            <w:r w:rsidRPr="001F35BA">
              <w:rPr>
                <w:b/>
                <w:bCs/>
                <w:sz w:val="20"/>
                <w:szCs w:val="20"/>
              </w:rPr>
              <w:t>Дәстүрлі</w:t>
            </w:r>
            <w:proofErr w:type="spellEnd"/>
            <w:r w:rsidRPr="001F35BA">
              <w:rPr>
                <w:b/>
                <w:bCs/>
                <w:sz w:val="20"/>
                <w:szCs w:val="20"/>
              </w:rPr>
              <w:t xml:space="preserve"> </w:t>
            </w:r>
            <w:proofErr w:type="spellStart"/>
            <w:r w:rsidRPr="001F35BA">
              <w:rPr>
                <w:b/>
                <w:bCs/>
                <w:sz w:val="20"/>
                <w:szCs w:val="20"/>
              </w:rPr>
              <w:t>жүйедегі</w:t>
            </w:r>
            <w:proofErr w:type="spellEnd"/>
            <w:r w:rsidRPr="001F35BA">
              <w:rPr>
                <w:b/>
                <w:bCs/>
                <w:sz w:val="20"/>
                <w:szCs w:val="20"/>
              </w:rPr>
              <w:t xml:space="preserve"> </w:t>
            </w:r>
            <w:proofErr w:type="spellStart"/>
            <w:r w:rsidRPr="001F35BA">
              <w:rPr>
                <w:b/>
                <w:bCs/>
                <w:sz w:val="20"/>
                <w:szCs w:val="20"/>
              </w:rPr>
              <w:t>баға</w:t>
            </w:r>
            <w:proofErr w:type="spellEnd"/>
          </w:p>
        </w:tc>
        <w:tc>
          <w:tcPr>
            <w:tcW w:w="5528" w:type="dxa"/>
            <w:gridSpan w:val="2"/>
            <w:vMerge w:val="restart"/>
            <w:tcBorders>
              <w:top w:val="single" w:sz="4" w:space="0" w:color="000000"/>
              <w:left w:val="single" w:sz="4" w:space="0" w:color="000000"/>
              <w:right w:val="single" w:sz="4" w:space="0" w:color="000000"/>
            </w:tcBorders>
          </w:tcPr>
          <w:p w14:paraId="1D79BCFA" w14:textId="77777777" w:rsidR="00F3752F" w:rsidRPr="001F35BA" w:rsidRDefault="00F3752F" w:rsidP="00C45CAD">
            <w:pPr>
              <w:jc w:val="both"/>
              <w:rPr>
                <w:bCs/>
                <w:sz w:val="20"/>
                <w:szCs w:val="20"/>
                <w:lang w:val="kk-KZ"/>
              </w:rPr>
            </w:pPr>
            <w:proofErr w:type="spellStart"/>
            <w:r w:rsidRPr="001F35BA">
              <w:rPr>
                <w:b/>
                <w:sz w:val="20"/>
                <w:szCs w:val="20"/>
              </w:rPr>
              <w:t>Критериалды</w:t>
            </w:r>
            <w:proofErr w:type="spellEnd"/>
            <w:r w:rsidRPr="001F35BA">
              <w:rPr>
                <w:b/>
                <w:sz w:val="20"/>
                <w:szCs w:val="20"/>
              </w:rPr>
              <w:t xml:space="preserve"> </w:t>
            </w:r>
            <w:proofErr w:type="spellStart"/>
            <w:r w:rsidRPr="001F35BA">
              <w:rPr>
                <w:b/>
                <w:sz w:val="20"/>
                <w:szCs w:val="20"/>
              </w:rPr>
              <w:t>бағалау</w:t>
            </w:r>
            <w:proofErr w:type="spellEnd"/>
            <w:r w:rsidRPr="001F35BA">
              <w:rPr>
                <w:b/>
                <w:sz w:val="20"/>
                <w:szCs w:val="20"/>
                <w:lang w:val="kk-KZ"/>
              </w:rPr>
              <w:t xml:space="preserve"> </w:t>
            </w:r>
            <w:r w:rsidRPr="001F35BA">
              <w:rPr>
                <w:bCs/>
                <w:sz w:val="20"/>
                <w:szCs w:val="20"/>
              </w:rPr>
              <w:t>–</w:t>
            </w:r>
            <w:r w:rsidRPr="001F35BA">
              <w:rPr>
                <w:b/>
                <w:sz w:val="20"/>
                <w:szCs w:val="20"/>
                <w:lang w:val="kk-KZ"/>
              </w:rPr>
              <w:t xml:space="preserve"> </w:t>
            </w:r>
            <w:r w:rsidRPr="001F35BA">
              <w:rPr>
                <w:bCs/>
                <w:sz w:val="20"/>
                <w:szCs w:val="20"/>
                <w:lang w:val="kk-KZ"/>
              </w:rPr>
              <w:t>айқын</w:t>
            </w:r>
            <w:r w:rsidRPr="001F35BA">
              <w:rPr>
                <w:bCs/>
                <w:sz w:val="20"/>
                <w:szCs w:val="20"/>
              </w:rPr>
              <w:t xml:space="preserve"> </w:t>
            </w:r>
            <w:proofErr w:type="spellStart"/>
            <w:r w:rsidRPr="001F35BA">
              <w:rPr>
                <w:bCs/>
                <w:sz w:val="20"/>
                <w:szCs w:val="20"/>
              </w:rPr>
              <w:t>әзірленген</w:t>
            </w:r>
            <w:proofErr w:type="spellEnd"/>
            <w:r w:rsidRPr="001F35BA">
              <w:rPr>
                <w:bCs/>
                <w:sz w:val="20"/>
                <w:szCs w:val="20"/>
              </w:rPr>
              <w:t xml:space="preserve"> </w:t>
            </w:r>
            <w:proofErr w:type="spellStart"/>
            <w:r w:rsidRPr="001F35BA">
              <w:rPr>
                <w:bCs/>
                <w:sz w:val="20"/>
                <w:szCs w:val="20"/>
              </w:rPr>
              <w:t>критерийлер</w:t>
            </w:r>
            <w:proofErr w:type="spellEnd"/>
            <w:r w:rsidRPr="001F35BA">
              <w:rPr>
                <w:bCs/>
                <w:sz w:val="20"/>
                <w:szCs w:val="20"/>
              </w:rPr>
              <w:t xml:space="preserve"> </w:t>
            </w:r>
            <w:proofErr w:type="spellStart"/>
            <w:r w:rsidRPr="001F35BA">
              <w:rPr>
                <w:bCs/>
                <w:sz w:val="20"/>
                <w:szCs w:val="20"/>
              </w:rPr>
              <w:t>негізінде</w:t>
            </w:r>
            <w:proofErr w:type="spellEnd"/>
            <w:r w:rsidRPr="001F35BA">
              <w:rPr>
                <w:bCs/>
                <w:sz w:val="20"/>
                <w:szCs w:val="20"/>
              </w:rPr>
              <w:t xml:space="preserve"> </w:t>
            </w:r>
            <w:proofErr w:type="spellStart"/>
            <w:r w:rsidRPr="001F35BA">
              <w:rPr>
                <w:bCs/>
                <w:sz w:val="20"/>
                <w:szCs w:val="20"/>
              </w:rPr>
              <w:t>оқытудың</w:t>
            </w:r>
            <w:proofErr w:type="spellEnd"/>
            <w:r w:rsidRPr="001F35BA">
              <w:rPr>
                <w:bCs/>
                <w:sz w:val="20"/>
                <w:szCs w:val="20"/>
              </w:rPr>
              <w:t xml:space="preserve"> </w:t>
            </w:r>
            <w:proofErr w:type="spellStart"/>
            <w:r w:rsidRPr="001F35BA">
              <w:rPr>
                <w:bCs/>
                <w:sz w:val="20"/>
                <w:szCs w:val="20"/>
              </w:rPr>
              <w:t>нақты</w:t>
            </w:r>
            <w:proofErr w:type="spellEnd"/>
            <w:r w:rsidRPr="001F35BA">
              <w:rPr>
                <w:bCs/>
                <w:sz w:val="20"/>
                <w:szCs w:val="20"/>
              </w:rPr>
              <w:t xml:space="preserve"> </w:t>
            </w:r>
            <w:proofErr w:type="spellStart"/>
            <w:r w:rsidRPr="001F35BA">
              <w:rPr>
                <w:bCs/>
                <w:sz w:val="20"/>
                <w:szCs w:val="20"/>
              </w:rPr>
              <w:t>қол</w:t>
            </w:r>
            <w:proofErr w:type="spellEnd"/>
            <w:r w:rsidRPr="001F35BA">
              <w:rPr>
                <w:bCs/>
                <w:sz w:val="20"/>
                <w:szCs w:val="20"/>
              </w:rPr>
              <w:t xml:space="preserve"> </w:t>
            </w:r>
            <w:proofErr w:type="spellStart"/>
            <w:r w:rsidRPr="001F35BA">
              <w:rPr>
                <w:bCs/>
                <w:sz w:val="20"/>
                <w:szCs w:val="20"/>
              </w:rPr>
              <w:t>жеткізілген</w:t>
            </w:r>
            <w:proofErr w:type="spellEnd"/>
            <w:r w:rsidRPr="001F35BA">
              <w:rPr>
                <w:bCs/>
                <w:sz w:val="20"/>
                <w:szCs w:val="20"/>
              </w:rPr>
              <w:t xml:space="preserve"> </w:t>
            </w:r>
            <w:proofErr w:type="spellStart"/>
            <w:r w:rsidRPr="001F35BA">
              <w:rPr>
                <w:bCs/>
                <w:sz w:val="20"/>
                <w:szCs w:val="20"/>
              </w:rPr>
              <w:t>нәтижелерін</w:t>
            </w:r>
            <w:proofErr w:type="spellEnd"/>
            <w:r w:rsidRPr="001F35BA">
              <w:rPr>
                <w:bCs/>
                <w:sz w:val="20"/>
                <w:szCs w:val="20"/>
              </w:rPr>
              <w:t xml:space="preserve"> </w:t>
            </w:r>
            <w:proofErr w:type="spellStart"/>
            <w:r w:rsidRPr="001F35BA">
              <w:rPr>
                <w:bCs/>
                <w:sz w:val="20"/>
                <w:szCs w:val="20"/>
              </w:rPr>
              <w:t>оқытуд</w:t>
            </w:r>
            <w:proofErr w:type="spellEnd"/>
            <w:r w:rsidRPr="001F35BA">
              <w:rPr>
                <w:bCs/>
                <w:sz w:val="20"/>
                <w:szCs w:val="20"/>
                <w:lang w:val="kk-KZ"/>
              </w:rPr>
              <w:t>ан</w:t>
            </w:r>
            <w:r w:rsidRPr="001F35BA">
              <w:rPr>
                <w:bCs/>
                <w:sz w:val="20"/>
                <w:szCs w:val="20"/>
              </w:rPr>
              <w:t xml:space="preserve"> </w:t>
            </w:r>
            <w:proofErr w:type="spellStart"/>
            <w:r w:rsidRPr="001F35BA">
              <w:rPr>
                <w:bCs/>
                <w:sz w:val="20"/>
                <w:szCs w:val="20"/>
              </w:rPr>
              <w:t>күтілетін</w:t>
            </w:r>
            <w:proofErr w:type="spellEnd"/>
            <w:r w:rsidRPr="001F35BA">
              <w:rPr>
                <w:bCs/>
                <w:sz w:val="20"/>
                <w:szCs w:val="20"/>
              </w:rPr>
              <w:t xml:space="preserve"> </w:t>
            </w:r>
            <w:proofErr w:type="spellStart"/>
            <w:r w:rsidRPr="001F35BA">
              <w:rPr>
                <w:bCs/>
                <w:sz w:val="20"/>
                <w:szCs w:val="20"/>
              </w:rPr>
              <w:t>нәтижелерімен</w:t>
            </w:r>
            <w:proofErr w:type="spellEnd"/>
            <w:r w:rsidRPr="001F35BA">
              <w:rPr>
                <w:bCs/>
                <w:sz w:val="20"/>
                <w:szCs w:val="20"/>
              </w:rPr>
              <w:t xml:space="preserve"> </w:t>
            </w:r>
            <w:r w:rsidRPr="001F35BA">
              <w:rPr>
                <w:bCs/>
                <w:sz w:val="20"/>
                <w:szCs w:val="20"/>
                <w:lang w:val="kk-KZ"/>
              </w:rPr>
              <w:t>ара салмақтық</w:t>
            </w:r>
            <w:r w:rsidRPr="001F35BA">
              <w:rPr>
                <w:bCs/>
                <w:sz w:val="20"/>
                <w:szCs w:val="20"/>
              </w:rPr>
              <w:t xml:space="preserve"> </w:t>
            </w:r>
            <w:proofErr w:type="spellStart"/>
            <w:r w:rsidRPr="001F35BA">
              <w:rPr>
                <w:bCs/>
                <w:sz w:val="20"/>
                <w:szCs w:val="20"/>
              </w:rPr>
              <w:t>процесі</w:t>
            </w:r>
            <w:proofErr w:type="spellEnd"/>
            <w:r w:rsidRPr="001F35BA">
              <w:rPr>
                <w:bCs/>
                <w:sz w:val="20"/>
                <w:szCs w:val="20"/>
              </w:rPr>
              <w:t xml:space="preserve">. </w:t>
            </w:r>
            <w:proofErr w:type="spellStart"/>
            <w:r w:rsidRPr="001F35BA">
              <w:rPr>
                <w:bCs/>
                <w:sz w:val="20"/>
                <w:szCs w:val="20"/>
              </w:rPr>
              <w:t>Формативті</w:t>
            </w:r>
            <w:proofErr w:type="spellEnd"/>
            <w:r w:rsidRPr="001F35BA">
              <w:rPr>
                <w:bCs/>
                <w:sz w:val="20"/>
                <w:szCs w:val="20"/>
              </w:rPr>
              <w:t xml:space="preserve"> </w:t>
            </w:r>
            <w:proofErr w:type="spellStart"/>
            <w:r w:rsidRPr="001F35BA">
              <w:rPr>
                <w:bCs/>
                <w:sz w:val="20"/>
                <w:szCs w:val="20"/>
              </w:rPr>
              <w:t>және</w:t>
            </w:r>
            <w:proofErr w:type="spellEnd"/>
            <w:r w:rsidRPr="001F35BA">
              <w:rPr>
                <w:bCs/>
                <w:sz w:val="20"/>
                <w:szCs w:val="20"/>
              </w:rPr>
              <w:t xml:space="preserve"> </w:t>
            </w:r>
            <w:proofErr w:type="spellStart"/>
            <w:r w:rsidRPr="001F35BA">
              <w:rPr>
                <w:bCs/>
                <w:sz w:val="20"/>
                <w:szCs w:val="20"/>
              </w:rPr>
              <w:t>жиынтық</w:t>
            </w:r>
            <w:proofErr w:type="spellEnd"/>
            <w:r w:rsidRPr="001F35BA">
              <w:rPr>
                <w:bCs/>
                <w:sz w:val="20"/>
                <w:szCs w:val="20"/>
              </w:rPr>
              <w:t xml:space="preserve"> </w:t>
            </w:r>
            <w:proofErr w:type="spellStart"/>
            <w:r w:rsidRPr="001F35BA">
              <w:rPr>
                <w:bCs/>
                <w:sz w:val="20"/>
                <w:szCs w:val="20"/>
              </w:rPr>
              <w:t>бағалауға</w:t>
            </w:r>
            <w:proofErr w:type="spellEnd"/>
            <w:r w:rsidRPr="001F35BA">
              <w:rPr>
                <w:bCs/>
                <w:sz w:val="20"/>
                <w:szCs w:val="20"/>
              </w:rPr>
              <w:t xml:space="preserve"> </w:t>
            </w:r>
            <w:proofErr w:type="spellStart"/>
            <w:r w:rsidRPr="001F35BA">
              <w:rPr>
                <w:bCs/>
                <w:sz w:val="20"/>
                <w:szCs w:val="20"/>
              </w:rPr>
              <w:t>негізделген</w:t>
            </w:r>
            <w:proofErr w:type="spellEnd"/>
            <w:r w:rsidRPr="001F35BA">
              <w:rPr>
                <w:bCs/>
                <w:sz w:val="20"/>
                <w:szCs w:val="20"/>
                <w:lang w:val="kk-KZ"/>
              </w:rPr>
              <w:t>.</w:t>
            </w:r>
          </w:p>
          <w:p w14:paraId="62537BEA" w14:textId="77777777" w:rsidR="00F3752F" w:rsidRPr="001F35BA" w:rsidRDefault="00F3752F" w:rsidP="00C45CAD">
            <w:pPr>
              <w:jc w:val="both"/>
              <w:rPr>
                <w:sz w:val="20"/>
                <w:szCs w:val="20"/>
                <w:lang w:val="kk-KZ"/>
              </w:rPr>
            </w:pPr>
            <w:r w:rsidRPr="001F35BA">
              <w:rPr>
                <w:b/>
                <w:bCs/>
                <w:sz w:val="20"/>
                <w:szCs w:val="20"/>
                <w:lang w:val="kk-KZ"/>
              </w:rPr>
              <w:t>Формативті бағалау</w:t>
            </w:r>
            <w:r w:rsidRPr="001F35B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7C5A995" w14:textId="77777777" w:rsidR="00F3752F" w:rsidRPr="001F35BA" w:rsidRDefault="00F3752F" w:rsidP="00C45CAD">
            <w:pPr>
              <w:jc w:val="both"/>
              <w:rPr>
                <w:sz w:val="20"/>
                <w:szCs w:val="20"/>
              </w:rPr>
            </w:pPr>
            <w:r w:rsidRPr="001F35BA">
              <w:rPr>
                <w:b/>
                <w:sz w:val="20"/>
                <w:szCs w:val="20"/>
                <w:lang w:val="kk-KZ"/>
              </w:rPr>
              <w:t xml:space="preserve">Жиынтық бағалау – </w:t>
            </w:r>
            <w:r w:rsidRPr="001F35B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F35BA">
              <w:rPr>
                <w:bCs/>
                <w:sz w:val="20"/>
                <w:szCs w:val="20"/>
              </w:rPr>
              <w:t>Оқу</w:t>
            </w:r>
            <w:proofErr w:type="spellEnd"/>
            <w:r w:rsidRPr="001F35BA">
              <w:rPr>
                <w:bCs/>
                <w:sz w:val="20"/>
                <w:szCs w:val="20"/>
              </w:rPr>
              <w:t xml:space="preserve"> </w:t>
            </w:r>
            <w:proofErr w:type="spellStart"/>
            <w:r w:rsidRPr="001F35BA">
              <w:rPr>
                <w:bCs/>
                <w:sz w:val="20"/>
                <w:szCs w:val="20"/>
              </w:rPr>
              <w:t>нәтижелері</w:t>
            </w:r>
            <w:proofErr w:type="spellEnd"/>
            <w:r w:rsidRPr="001F35BA">
              <w:rPr>
                <w:bCs/>
                <w:sz w:val="20"/>
                <w:szCs w:val="20"/>
              </w:rPr>
              <w:t xml:space="preserve"> </w:t>
            </w:r>
            <w:proofErr w:type="spellStart"/>
            <w:r w:rsidRPr="001F35BA">
              <w:rPr>
                <w:bCs/>
                <w:sz w:val="20"/>
                <w:szCs w:val="20"/>
              </w:rPr>
              <w:t>бағаланады</w:t>
            </w:r>
            <w:proofErr w:type="spellEnd"/>
            <w:r w:rsidRPr="001F35BA">
              <w:rPr>
                <w:bCs/>
                <w:sz w:val="20"/>
                <w:szCs w:val="20"/>
                <w:lang w:val="kk-KZ"/>
              </w:rPr>
              <w:t>.</w:t>
            </w:r>
          </w:p>
        </w:tc>
      </w:tr>
      <w:tr w:rsidR="00F3752F" w:rsidRPr="001F35BA" w14:paraId="1CDAA75B" w14:textId="77777777" w:rsidTr="00C407D5">
        <w:trPr>
          <w:trHeight w:val="359"/>
        </w:trPr>
        <w:tc>
          <w:tcPr>
            <w:tcW w:w="851" w:type="dxa"/>
            <w:tcBorders>
              <w:left w:val="single" w:sz="4" w:space="0" w:color="000000"/>
              <w:right w:val="single" w:sz="4" w:space="0" w:color="000000"/>
            </w:tcBorders>
          </w:tcPr>
          <w:p w14:paraId="7E396A4A" w14:textId="77777777" w:rsidR="00F3752F" w:rsidRPr="001F35BA" w:rsidRDefault="00F3752F" w:rsidP="00C45CAD">
            <w:pPr>
              <w:jc w:val="both"/>
              <w:rPr>
                <w:b/>
                <w:sz w:val="20"/>
                <w:szCs w:val="20"/>
              </w:rPr>
            </w:pPr>
            <w:r w:rsidRPr="001F35BA">
              <w:rPr>
                <w:sz w:val="20"/>
                <w:szCs w:val="20"/>
                <w:lang w:val="en-US"/>
              </w:rPr>
              <w:t>A</w:t>
            </w:r>
          </w:p>
        </w:tc>
        <w:tc>
          <w:tcPr>
            <w:tcW w:w="1134" w:type="dxa"/>
            <w:gridSpan w:val="2"/>
            <w:tcBorders>
              <w:left w:val="single" w:sz="4" w:space="0" w:color="000000"/>
              <w:right w:val="single" w:sz="4" w:space="0" w:color="000000"/>
            </w:tcBorders>
          </w:tcPr>
          <w:p w14:paraId="7BAF8F6B" w14:textId="77777777" w:rsidR="00F3752F" w:rsidRPr="001F35BA" w:rsidRDefault="00F3752F" w:rsidP="00C45CAD">
            <w:pPr>
              <w:jc w:val="both"/>
              <w:rPr>
                <w:b/>
                <w:sz w:val="20"/>
                <w:szCs w:val="20"/>
              </w:rPr>
            </w:pPr>
            <w:r w:rsidRPr="001F35BA">
              <w:rPr>
                <w:sz w:val="20"/>
                <w:szCs w:val="20"/>
                <w:lang w:val="en-US"/>
              </w:rPr>
              <w:t>4</w:t>
            </w:r>
            <w:r w:rsidRPr="001F35BA">
              <w:rPr>
                <w:sz w:val="20"/>
                <w:szCs w:val="20"/>
              </w:rPr>
              <w:t>,0</w:t>
            </w:r>
          </w:p>
        </w:tc>
        <w:tc>
          <w:tcPr>
            <w:tcW w:w="1134" w:type="dxa"/>
            <w:tcBorders>
              <w:left w:val="single" w:sz="4" w:space="0" w:color="000000"/>
              <w:right w:val="single" w:sz="4" w:space="0" w:color="000000"/>
            </w:tcBorders>
          </w:tcPr>
          <w:p w14:paraId="191DE380" w14:textId="77777777" w:rsidR="00F3752F" w:rsidRPr="001F35BA" w:rsidRDefault="00F3752F" w:rsidP="00C45CAD">
            <w:pPr>
              <w:jc w:val="both"/>
              <w:rPr>
                <w:b/>
                <w:sz w:val="20"/>
                <w:szCs w:val="20"/>
              </w:rPr>
            </w:pPr>
            <w:r w:rsidRPr="001F35BA">
              <w:rPr>
                <w:sz w:val="20"/>
                <w:szCs w:val="20"/>
                <w:lang w:val="en-US"/>
              </w:rPr>
              <w:t>95-100</w:t>
            </w:r>
          </w:p>
        </w:tc>
        <w:tc>
          <w:tcPr>
            <w:tcW w:w="1843" w:type="dxa"/>
            <w:vMerge w:val="restart"/>
            <w:tcBorders>
              <w:left w:val="single" w:sz="4" w:space="0" w:color="000000"/>
              <w:right w:val="single" w:sz="4" w:space="0" w:color="000000"/>
            </w:tcBorders>
          </w:tcPr>
          <w:p w14:paraId="2AAD6112" w14:textId="77777777" w:rsidR="00F3752F" w:rsidRPr="001F35BA" w:rsidRDefault="00F3752F" w:rsidP="00C45CAD">
            <w:pPr>
              <w:jc w:val="both"/>
              <w:rPr>
                <w:b/>
                <w:sz w:val="20"/>
                <w:szCs w:val="20"/>
              </w:rPr>
            </w:pPr>
            <w:proofErr w:type="spellStart"/>
            <w:r w:rsidRPr="001F35BA">
              <w:rPr>
                <w:sz w:val="20"/>
                <w:szCs w:val="20"/>
              </w:rPr>
              <w:t>Өте</w:t>
            </w:r>
            <w:proofErr w:type="spellEnd"/>
            <w:r w:rsidRPr="001F35BA">
              <w:rPr>
                <w:sz w:val="20"/>
                <w:szCs w:val="20"/>
              </w:rPr>
              <w:t xml:space="preserve"> </w:t>
            </w:r>
            <w:proofErr w:type="spellStart"/>
            <w:r w:rsidRPr="001F35BA">
              <w:rPr>
                <w:sz w:val="20"/>
                <w:szCs w:val="20"/>
              </w:rPr>
              <w:t>жақсы</w:t>
            </w:r>
            <w:proofErr w:type="spellEnd"/>
          </w:p>
        </w:tc>
        <w:tc>
          <w:tcPr>
            <w:tcW w:w="5528" w:type="dxa"/>
            <w:gridSpan w:val="2"/>
            <w:vMerge/>
            <w:tcBorders>
              <w:left w:val="single" w:sz="4" w:space="0" w:color="000000"/>
              <w:right w:val="single" w:sz="4" w:space="0" w:color="000000"/>
            </w:tcBorders>
          </w:tcPr>
          <w:p w14:paraId="5871B286" w14:textId="77777777" w:rsidR="00F3752F" w:rsidRPr="001F35BA" w:rsidRDefault="00F3752F" w:rsidP="00C45CAD">
            <w:pPr>
              <w:jc w:val="both"/>
              <w:rPr>
                <w:sz w:val="20"/>
                <w:szCs w:val="20"/>
              </w:rPr>
            </w:pPr>
          </w:p>
        </w:tc>
      </w:tr>
      <w:tr w:rsidR="00F3752F" w:rsidRPr="001F35BA" w14:paraId="043D9BD2" w14:textId="77777777" w:rsidTr="00C407D5">
        <w:trPr>
          <w:trHeight w:val="359"/>
        </w:trPr>
        <w:tc>
          <w:tcPr>
            <w:tcW w:w="851" w:type="dxa"/>
            <w:tcBorders>
              <w:left w:val="single" w:sz="4" w:space="0" w:color="000000"/>
              <w:right w:val="single" w:sz="4" w:space="0" w:color="000000"/>
            </w:tcBorders>
          </w:tcPr>
          <w:p w14:paraId="0B531E63" w14:textId="77777777" w:rsidR="00F3752F" w:rsidRPr="001F35BA" w:rsidRDefault="00F3752F" w:rsidP="00C45CAD">
            <w:pPr>
              <w:jc w:val="both"/>
              <w:rPr>
                <w:b/>
                <w:sz w:val="20"/>
                <w:szCs w:val="20"/>
              </w:rPr>
            </w:pPr>
            <w:r w:rsidRPr="001F35BA">
              <w:rPr>
                <w:sz w:val="20"/>
                <w:szCs w:val="20"/>
                <w:lang w:val="en-US"/>
              </w:rPr>
              <w:t>A-</w:t>
            </w:r>
          </w:p>
        </w:tc>
        <w:tc>
          <w:tcPr>
            <w:tcW w:w="1134" w:type="dxa"/>
            <w:gridSpan w:val="2"/>
            <w:tcBorders>
              <w:left w:val="single" w:sz="4" w:space="0" w:color="000000"/>
              <w:right w:val="single" w:sz="4" w:space="0" w:color="000000"/>
            </w:tcBorders>
          </w:tcPr>
          <w:p w14:paraId="0EC164A7" w14:textId="77777777" w:rsidR="00F3752F" w:rsidRPr="001F35BA" w:rsidRDefault="00F3752F" w:rsidP="00C45CAD">
            <w:pPr>
              <w:jc w:val="both"/>
              <w:rPr>
                <w:b/>
                <w:sz w:val="20"/>
                <w:szCs w:val="20"/>
              </w:rPr>
            </w:pPr>
            <w:r w:rsidRPr="001F35BA">
              <w:rPr>
                <w:sz w:val="20"/>
                <w:szCs w:val="20"/>
              </w:rPr>
              <w:t>3,67</w:t>
            </w:r>
          </w:p>
        </w:tc>
        <w:tc>
          <w:tcPr>
            <w:tcW w:w="1134" w:type="dxa"/>
            <w:tcBorders>
              <w:left w:val="single" w:sz="4" w:space="0" w:color="000000"/>
              <w:right w:val="single" w:sz="4" w:space="0" w:color="000000"/>
            </w:tcBorders>
          </w:tcPr>
          <w:p w14:paraId="2C3F2659" w14:textId="77777777" w:rsidR="00F3752F" w:rsidRPr="001F35BA" w:rsidRDefault="00F3752F" w:rsidP="00C45CAD">
            <w:pPr>
              <w:jc w:val="both"/>
              <w:rPr>
                <w:b/>
                <w:sz w:val="20"/>
                <w:szCs w:val="20"/>
              </w:rPr>
            </w:pPr>
            <w:r w:rsidRPr="001F35BA">
              <w:rPr>
                <w:sz w:val="20"/>
                <w:szCs w:val="20"/>
              </w:rPr>
              <w:t>90-94</w:t>
            </w:r>
          </w:p>
        </w:tc>
        <w:tc>
          <w:tcPr>
            <w:tcW w:w="1843" w:type="dxa"/>
            <w:vMerge/>
            <w:tcBorders>
              <w:left w:val="single" w:sz="4" w:space="0" w:color="000000"/>
              <w:right w:val="single" w:sz="4" w:space="0" w:color="000000"/>
            </w:tcBorders>
          </w:tcPr>
          <w:p w14:paraId="0DAEE958" w14:textId="77777777" w:rsidR="00F3752F" w:rsidRPr="001F35BA" w:rsidRDefault="00F3752F" w:rsidP="00C45CAD">
            <w:pPr>
              <w:jc w:val="both"/>
              <w:rPr>
                <w:b/>
                <w:sz w:val="20"/>
                <w:szCs w:val="20"/>
              </w:rPr>
            </w:pPr>
          </w:p>
        </w:tc>
        <w:tc>
          <w:tcPr>
            <w:tcW w:w="5528" w:type="dxa"/>
            <w:gridSpan w:val="2"/>
            <w:vMerge/>
            <w:tcBorders>
              <w:left w:val="single" w:sz="4" w:space="0" w:color="000000"/>
              <w:right w:val="single" w:sz="4" w:space="0" w:color="000000"/>
            </w:tcBorders>
          </w:tcPr>
          <w:p w14:paraId="0A3A939D" w14:textId="77777777" w:rsidR="00F3752F" w:rsidRPr="001F35BA" w:rsidRDefault="00F3752F" w:rsidP="00C45CAD">
            <w:pPr>
              <w:jc w:val="both"/>
              <w:rPr>
                <w:sz w:val="20"/>
                <w:szCs w:val="20"/>
              </w:rPr>
            </w:pPr>
          </w:p>
        </w:tc>
      </w:tr>
      <w:tr w:rsidR="00F3752F" w:rsidRPr="001F35BA" w14:paraId="6BF8324C" w14:textId="77777777" w:rsidTr="00C407D5">
        <w:trPr>
          <w:trHeight w:val="973"/>
        </w:trPr>
        <w:tc>
          <w:tcPr>
            <w:tcW w:w="851" w:type="dxa"/>
            <w:tcBorders>
              <w:left w:val="single" w:sz="4" w:space="0" w:color="000000"/>
              <w:right w:val="single" w:sz="4" w:space="0" w:color="000000"/>
            </w:tcBorders>
          </w:tcPr>
          <w:p w14:paraId="4A8F7A17" w14:textId="77777777" w:rsidR="00F3752F" w:rsidRPr="001F35BA" w:rsidRDefault="00F3752F" w:rsidP="00C45CAD">
            <w:pPr>
              <w:jc w:val="both"/>
              <w:rPr>
                <w:b/>
                <w:sz w:val="20"/>
                <w:szCs w:val="20"/>
              </w:rPr>
            </w:pPr>
            <w:r w:rsidRPr="001F35BA">
              <w:rPr>
                <w:sz w:val="20"/>
                <w:szCs w:val="20"/>
                <w:lang w:val="en-US"/>
              </w:rPr>
              <w:t>B+</w:t>
            </w:r>
          </w:p>
        </w:tc>
        <w:tc>
          <w:tcPr>
            <w:tcW w:w="1134" w:type="dxa"/>
            <w:gridSpan w:val="2"/>
            <w:tcBorders>
              <w:left w:val="single" w:sz="4" w:space="0" w:color="000000"/>
              <w:right w:val="single" w:sz="4" w:space="0" w:color="000000"/>
            </w:tcBorders>
          </w:tcPr>
          <w:p w14:paraId="7D4BA409" w14:textId="77777777" w:rsidR="00F3752F" w:rsidRPr="001F35BA" w:rsidRDefault="00F3752F" w:rsidP="00C45CAD">
            <w:pPr>
              <w:jc w:val="both"/>
              <w:rPr>
                <w:b/>
                <w:sz w:val="20"/>
                <w:szCs w:val="20"/>
              </w:rPr>
            </w:pPr>
            <w:r w:rsidRPr="001F35BA">
              <w:rPr>
                <w:sz w:val="20"/>
                <w:szCs w:val="20"/>
              </w:rPr>
              <w:t>3,33</w:t>
            </w:r>
          </w:p>
        </w:tc>
        <w:tc>
          <w:tcPr>
            <w:tcW w:w="1134" w:type="dxa"/>
            <w:tcBorders>
              <w:left w:val="single" w:sz="4" w:space="0" w:color="000000"/>
              <w:right w:val="single" w:sz="4" w:space="0" w:color="000000"/>
            </w:tcBorders>
          </w:tcPr>
          <w:p w14:paraId="59E0EBBF" w14:textId="77777777" w:rsidR="00F3752F" w:rsidRPr="001F35BA" w:rsidRDefault="00F3752F" w:rsidP="00C45CAD">
            <w:pPr>
              <w:jc w:val="both"/>
              <w:rPr>
                <w:b/>
                <w:sz w:val="20"/>
                <w:szCs w:val="20"/>
              </w:rPr>
            </w:pPr>
            <w:r w:rsidRPr="001F35BA">
              <w:rPr>
                <w:sz w:val="20"/>
                <w:szCs w:val="20"/>
              </w:rPr>
              <w:t>85-89</w:t>
            </w:r>
          </w:p>
        </w:tc>
        <w:tc>
          <w:tcPr>
            <w:tcW w:w="1843" w:type="dxa"/>
            <w:vMerge w:val="restart"/>
            <w:tcBorders>
              <w:left w:val="single" w:sz="4" w:space="0" w:color="000000"/>
              <w:right w:val="single" w:sz="4" w:space="0" w:color="000000"/>
            </w:tcBorders>
          </w:tcPr>
          <w:p w14:paraId="24C0EF9B" w14:textId="77777777" w:rsidR="00F3752F" w:rsidRPr="001F35BA" w:rsidRDefault="00F3752F" w:rsidP="00C45CAD">
            <w:pPr>
              <w:jc w:val="both"/>
              <w:rPr>
                <w:b/>
                <w:sz w:val="20"/>
                <w:szCs w:val="20"/>
              </w:rPr>
            </w:pPr>
            <w:r w:rsidRPr="001F35BA">
              <w:rPr>
                <w:sz w:val="20"/>
                <w:szCs w:val="20"/>
                <w:lang w:val="kk-KZ"/>
              </w:rPr>
              <w:t>Жақсы</w:t>
            </w:r>
          </w:p>
        </w:tc>
        <w:tc>
          <w:tcPr>
            <w:tcW w:w="5528" w:type="dxa"/>
            <w:gridSpan w:val="2"/>
            <w:vMerge/>
            <w:tcBorders>
              <w:left w:val="single" w:sz="4" w:space="0" w:color="000000"/>
              <w:right w:val="single" w:sz="4" w:space="0" w:color="000000"/>
            </w:tcBorders>
          </w:tcPr>
          <w:p w14:paraId="18B4D265" w14:textId="77777777" w:rsidR="00F3752F" w:rsidRPr="001F35BA" w:rsidRDefault="00F3752F" w:rsidP="00C45CAD">
            <w:pPr>
              <w:jc w:val="both"/>
              <w:rPr>
                <w:sz w:val="20"/>
                <w:szCs w:val="20"/>
              </w:rPr>
            </w:pPr>
          </w:p>
        </w:tc>
      </w:tr>
      <w:tr w:rsidR="00F3752F" w:rsidRPr="001F35BA" w14:paraId="22BE4B0B" w14:textId="77777777" w:rsidTr="00C407D5">
        <w:trPr>
          <w:trHeight w:val="215"/>
        </w:trPr>
        <w:tc>
          <w:tcPr>
            <w:tcW w:w="851" w:type="dxa"/>
            <w:tcBorders>
              <w:left w:val="single" w:sz="4" w:space="0" w:color="000000"/>
              <w:right w:val="single" w:sz="4" w:space="0" w:color="000000"/>
            </w:tcBorders>
          </w:tcPr>
          <w:p w14:paraId="2BAE83FF" w14:textId="77777777" w:rsidR="00F3752F" w:rsidRPr="001F35BA" w:rsidRDefault="00F3752F" w:rsidP="00C45CAD">
            <w:pPr>
              <w:jc w:val="both"/>
              <w:rPr>
                <w:b/>
                <w:sz w:val="20"/>
                <w:szCs w:val="20"/>
              </w:rPr>
            </w:pPr>
            <w:r w:rsidRPr="001F35BA">
              <w:rPr>
                <w:sz w:val="20"/>
                <w:szCs w:val="20"/>
                <w:lang w:val="en-US"/>
              </w:rPr>
              <w:t>B</w:t>
            </w:r>
          </w:p>
        </w:tc>
        <w:tc>
          <w:tcPr>
            <w:tcW w:w="1134" w:type="dxa"/>
            <w:gridSpan w:val="2"/>
            <w:tcBorders>
              <w:left w:val="single" w:sz="4" w:space="0" w:color="000000"/>
              <w:right w:val="single" w:sz="4" w:space="0" w:color="000000"/>
            </w:tcBorders>
          </w:tcPr>
          <w:p w14:paraId="610AA72D" w14:textId="77777777" w:rsidR="00F3752F" w:rsidRPr="001F35BA" w:rsidRDefault="00F3752F" w:rsidP="00C45CAD">
            <w:pPr>
              <w:jc w:val="both"/>
              <w:rPr>
                <w:b/>
                <w:sz w:val="20"/>
                <w:szCs w:val="20"/>
              </w:rPr>
            </w:pPr>
            <w:r w:rsidRPr="001F35BA">
              <w:rPr>
                <w:sz w:val="20"/>
                <w:szCs w:val="20"/>
              </w:rPr>
              <w:t>3,0</w:t>
            </w:r>
          </w:p>
        </w:tc>
        <w:tc>
          <w:tcPr>
            <w:tcW w:w="1134" w:type="dxa"/>
            <w:tcBorders>
              <w:left w:val="single" w:sz="4" w:space="0" w:color="000000"/>
              <w:right w:val="single" w:sz="4" w:space="0" w:color="000000"/>
            </w:tcBorders>
          </w:tcPr>
          <w:p w14:paraId="70BC4582" w14:textId="77777777" w:rsidR="00F3752F" w:rsidRPr="001F35BA" w:rsidRDefault="00F3752F" w:rsidP="00C45CAD">
            <w:pPr>
              <w:jc w:val="both"/>
              <w:rPr>
                <w:b/>
                <w:sz w:val="20"/>
                <w:szCs w:val="20"/>
              </w:rPr>
            </w:pPr>
            <w:r w:rsidRPr="001F35BA">
              <w:rPr>
                <w:sz w:val="20"/>
                <w:szCs w:val="20"/>
              </w:rPr>
              <w:t>80-84</w:t>
            </w:r>
          </w:p>
        </w:tc>
        <w:tc>
          <w:tcPr>
            <w:tcW w:w="1843" w:type="dxa"/>
            <w:vMerge/>
            <w:tcBorders>
              <w:left w:val="single" w:sz="4" w:space="0" w:color="000000"/>
              <w:right w:val="single" w:sz="4" w:space="0" w:color="000000"/>
            </w:tcBorders>
          </w:tcPr>
          <w:p w14:paraId="01C3761B" w14:textId="77777777" w:rsidR="00F3752F" w:rsidRPr="001F35BA" w:rsidRDefault="00F3752F" w:rsidP="00C45CAD">
            <w:pPr>
              <w:jc w:val="both"/>
              <w:rPr>
                <w:b/>
                <w:sz w:val="20"/>
                <w:szCs w:val="20"/>
              </w:rPr>
            </w:pPr>
          </w:p>
        </w:tc>
        <w:tc>
          <w:tcPr>
            <w:tcW w:w="3260" w:type="dxa"/>
            <w:tcBorders>
              <w:left w:val="single" w:sz="4" w:space="0" w:color="000000"/>
              <w:right w:val="single" w:sz="4" w:space="0" w:color="000000"/>
            </w:tcBorders>
            <w:shd w:val="clear" w:color="auto" w:fill="auto"/>
          </w:tcPr>
          <w:p w14:paraId="4296903F" w14:textId="77777777" w:rsidR="00F3752F" w:rsidRPr="001F35BA" w:rsidRDefault="00F3752F" w:rsidP="00C45CAD">
            <w:pPr>
              <w:jc w:val="both"/>
              <w:rPr>
                <w:b/>
                <w:sz w:val="20"/>
                <w:szCs w:val="20"/>
                <w:lang w:val="kk-KZ"/>
              </w:rPr>
            </w:pPr>
            <w:r w:rsidRPr="001F35BA">
              <w:rPr>
                <w:b/>
                <w:sz w:val="20"/>
                <w:szCs w:val="20"/>
              </w:rPr>
              <w:t>Форматив</w:t>
            </w:r>
            <w:r w:rsidRPr="001F35BA">
              <w:rPr>
                <w:b/>
                <w:sz w:val="20"/>
                <w:szCs w:val="20"/>
                <w:lang w:val="kk-KZ"/>
              </w:rPr>
              <w:t>ті және</w:t>
            </w:r>
            <w:r w:rsidRPr="001F35BA">
              <w:rPr>
                <w:b/>
                <w:sz w:val="20"/>
                <w:szCs w:val="20"/>
              </w:rPr>
              <w:t xml:space="preserve"> </w:t>
            </w:r>
            <w:r w:rsidRPr="001F35BA">
              <w:rPr>
                <w:b/>
                <w:sz w:val="20"/>
                <w:szCs w:val="20"/>
                <w:lang w:val="kk-KZ"/>
              </w:rPr>
              <w:t>жиынтық бағалау</w:t>
            </w:r>
          </w:p>
          <w:p w14:paraId="2528A1B3" w14:textId="77777777" w:rsidR="00F3752F" w:rsidRPr="001F35BA" w:rsidRDefault="00F3752F" w:rsidP="00C45CAD">
            <w:pPr>
              <w:jc w:val="both"/>
              <w:rPr>
                <w:sz w:val="20"/>
                <w:szCs w:val="20"/>
              </w:rPr>
            </w:pPr>
          </w:p>
        </w:tc>
        <w:tc>
          <w:tcPr>
            <w:tcW w:w="2268" w:type="dxa"/>
            <w:tcBorders>
              <w:left w:val="single" w:sz="4" w:space="0" w:color="000000"/>
              <w:right w:val="single" w:sz="4" w:space="0" w:color="000000"/>
            </w:tcBorders>
            <w:shd w:val="clear" w:color="auto" w:fill="auto"/>
          </w:tcPr>
          <w:p w14:paraId="22D00E38" w14:textId="77777777" w:rsidR="00F3752F" w:rsidRPr="001F35BA" w:rsidRDefault="00F3752F" w:rsidP="00C45CAD">
            <w:pPr>
              <w:jc w:val="both"/>
              <w:rPr>
                <w:b/>
                <w:bCs/>
                <w:sz w:val="20"/>
                <w:szCs w:val="20"/>
              </w:rPr>
            </w:pPr>
            <w:r w:rsidRPr="001F35BA">
              <w:rPr>
                <w:b/>
                <w:bCs/>
                <w:sz w:val="20"/>
                <w:szCs w:val="20"/>
                <w:lang w:val="kk-KZ"/>
              </w:rPr>
              <w:t>% мәндегі баллдар</w:t>
            </w:r>
          </w:p>
        </w:tc>
      </w:tr>
      <w:tr w:rsidR="00F3752F" w:rsidRPr="001F35BA" w14:paraId="4F32E4E2" w14:textId="77777777" w:rsidTr="00C407D5">
        <w:trPr>
          <w:trHeight w:val="135"/>
        </w:trPr>
        <w:tc>
          <w:tcPr>
            <w:tcW w:w="851" w:type="dxa"/>
            <w:tcBorders>
              <w:left w:val="single" w:sz="4" w:space="0" w:color="000000"/>
              <w:right w:val="single" w:sz="4" w:space="0" w:color="000000"/>
            </w:tcBorders>
          </w:tcPr>
          <w:p w14:paraId="7951B085" w14:textId="77777777" w:rsidR="00F3752F" w:rsidRPr="001F35BA" w:rsidRDefault="00F3752F" w:rsidP="00C45CAD">
            <w:pPr>
              <w:jc w:val="both"/>
              <w:rPr>
                <w:b/>
                <w:sz w:val="20"/>
                <w:szCs w:val="20"/>
              </w:rPr>
            </w:pPr>
            <w:r w:rsidRPr="001F35BA">
              <w:rPr>
                <w:sz w:val="20"/>
                <w:szCs w:val="20"/>
                <w:lang w:val="en-US"/>
              </w:rPr>
              <w:t>B-</w:t>
            </w:r>
          </w:p>
        </w:tc>
        <w:tc>
          <w:tcPr>
            <w:tcW w:w="1134" w:type="dxa"/>
            <w:gridSpan w:val="2"/>
            <w:tcBorders>
              <w:left w:val="single" w:sz="4" w:space="0" w:color="000000"/>
              <w:right w:val="single" w:sz="4" w:space="0" w:color="000000"/>
            </w:tcBorders>
          </w:tcPr>
          <w:p w14:paraId="4DEDE21D" w14:textId="77777777" w:rsidR="00F3752F" w:rsidRPr="001F35BA" w:rsidRDefault="00F3752F" w:rsidP="00C45CAD">
            <w:pPr>
              <w:jc w:val="both"/>
              <w:rPr>
                <w:b/>
                <w:sz w:val="20"/>
                <w:szCs w:val="20"/>
              </w:rPr>
            </w:pPr>
            <w:r w:rsidRPr="001F35BA">
              <w:rPr>
                <w:sz w:val="20"/>
                <w:szCs w:val="20"/>
              </w:rPr>
              <w:t>2,67</w:t>
            </w:r>
          </w:p>
        </w:tc>
        <w:tc>
          <w:tcPr>
            <w:tcW w:w="1134" w:type="dxa"/>
            <w:tcBorders>
              <w:left w:val="single" w:sz="4" w:space="0" w:color="000000"/>
              <w:right w:val="single" w:sz="4" w:space="0" w:color="000000"/>
            </w:tcBorders>
          </w:tcPr>
          <w:p w14:paraId="3A085FDB" w14:textId="77777777" w:rsidR="00F3752F" w:rsidRPr="001F35BA" w:rsidRDefault="00F3752F" w:rsidP="00C45CAD">
            <w:pPr>
              <w:jc w:val="both"/>
              <w:rPr>
                <w:b/>
                <w:sz w:val="20"/>
                <w:szCs w:val="20"/>
              </w:rPr>
            </w:pPr>
            <w:r w:rsidRPr="001F35BA">
              <w:rPr>
                <w:sz w:val="20"/>
                <w:szCs w:val="20"/>
              </w:rPr>
              <w:t>75-79</w:t>
            </w:r>
          </w:p>
        </w:tc>
        <w:tc>
          <w:tcPr>
            <w:tcW w:w="1843" w:type="dxa"/>
            <w:vMerge/>
            <w:tcBorders>
              <w:left w:val="single" w:sz="4" w:space="0" w:color="000000"/>
              <w:right w:val="single" w:sz="4" w:space="0" w:color="000000"/>
            </w:tcBorders>
          </w:tcPr>
          <w:p w14:paraId="6E522EEB" w14:textId="77777777" w:rsidR="00F3752F" w:rsidRPr="001F35BA" w:rsidRDefault="00F3752F" w:rsidP="00C45CAD">
            <w:pPr>
              <w:jc w:val="both"/>
              <w:rPr>
                <w:b/>
                <w:sz w:val="20"/>
                <w:szCs w:val="20"/>
              </w:rPr>
            </w:pPr>
          </w:p>
        </w:tc>
        <w:tc>
          <w:tcPr>
            <w:tcW w:w="3260" w:type="dxa"/>
            <w:tcBorders>
              <w:left w:val="single" w:sz="4" w:space="0" w:color="000000"/>
              <w:right w:val="single" w:sz="4" w:space="0" w:color="000000"/>
            </w:tcBorders>
          </w:tcPr>
          <w:p w14:paraId="61DEEFD2" w14:textId="77777777" w:rsidR="00F3752F" w:rsidRPr="001F35BA" w:rsidRDefault="00F3752F" w:rsidP="00C45CAD">
            <w:pPr>
              <w:jc w:val="both"/>
              <w:rPr>
                <w:sz w:val="20"/>
                <w:szCs w:val="20"/>
              </w:rPr>
            </w:pPr>
            <w:proofErr w:type="spellStart"/>
            <w:r w:rsidRPr="001F35BA">
              <w:rPr>
                <w:sz w:val="20"/>
                <w:szCs w:val="20"/>
              </w:rPr>
              <w:t>Дәрістердегі</w:t>
            </w:r>
            <w:proofErr w:type="spellEnd"/>
            <w:r w:rsidRPr="001F35BA">
              <w:rPr>
                <w:sz w:val="20"/>
                <w:szCs w:val="20"/>
              </w:rPr>
              <w:t xml:space="preserve"> </w:t>
            </w:r>
            <w:proofErr w:type="spellStart"/>
            <w:r w:rsidRPr="001F35BA">
              <w:rPr>
                <w:sz w:val="20"/>
                <w:szCs w:val="20"/>
              </w:rPr>
              <w:t>белсенділік</w:t>
            </w:r>
            <w:proofErr w:type="spellEnd"/>
          </w:p>
        </w:tc>
        <w:tc>
          <w:tcPr>
            <w:tcW w:w="2268" w:type="dxa"/>
            <w:tcBorders>
              <w:left w:val="single" w:sz="4" w:space="0" w:color="000000"/>
              <w:right w:val="single" w:sz="4" w:space="0" w:color="000000"/>
            </w:tcBorders>
          </w:tcPr>
          <w:p w14:paraId="40A32E45" w14:textId="77777777" w:rsidR="00F3752F" w:rsidRPr="001F35BA" w:rsidRDefault="00F3752F" w:rsidP="00C45CAD">
            <w:pPr>
              <w:jc w:val="both"/>
              <w:rPr>
                <w:color w:val="FF0000"/>
                <w:sz w:val="20"/>
                <w:szCs w:val="20"/>
              </w:rPr>
            </w:pPr>
            <w:r w:rsidRPr="001F35BA">
              <w:rPr>
                <w:sz w:val="20"/>
                <w:szCs w:val="20"/>
                <w:lang w:val="en-US"/>
              </w:rPr>
              <w:t>1</w:t>
            </w:r>
          </w:p>
        </w:tc>
      </w:tr>
      <w:tr w:rsidR="00F3752F" w:rsidRPr="001F35BA" w14:paraId="2985FC09" w14:textId="77777777" w:rsidTr="00C407D5">
        <w:trPr>
          <w:trHeight w:val="51"/>
        </w:trPr>
        <w:tc>
          <w:tcPr>
            <w:tcW w:w="851" w:type="dxa"/>
            <w:tcBorders>
              <w:left w:val="single" w:sz="4" w:space="0" w:color="000000"/>
              <w:right w:val="single" w:sz="4" w:space="0" w:color="000000"/>
            </w:tcBorders>
          </w:tcPr>
          <w:p w14:paraId="6E838771" w14:textId="77777777" w:rsidR="00F3752F" w:rsidRPr="001F35BA" w:rsidRDefault="00F3752F" w:rsidP="00C45CAD">
            <w:pPr>
              <w:jc w:val="both"/>
              <w:rPr>
                <w:b/>
                <w:sz w:val="20"/>
                <w:szCs w:val="20"/>
              </w:rPr>
            </w:pPr>
            <w:r w:rsidRPr="001F35BA">
              <w:rPr>
                <w:sz w:val="20"/>
                <w:szCs w:val="20"/>
                <w:lang w:val="en-US"/>
              </w:rPr>
              <w:t>C+</w:t>
            </w:r>
          </w:p>
        </w:tc>
        <w:tc>
          <w:tcPr>
            <w:tcW w:w="1134" w:type="dxa"/>
            <w:gridSpan w:val="2"/>
            <w:tcBorders>
              <w:left w:val="single" w:sz="4" w:space="0" w:color="000000"/>
              <w:right w:val="single" w:sz="4" w:space="0" w:color="000000"/>
            </w:tcBorders>
          </w:tcPr>
          <w:p w14:paraId="46EFF5FB" w14:textId="77777777" w:rsidR="00F3752F" w:rsidRPr="001F35BA" w:rsidRDefault="00F3752F" w:rsidP="00C45CAD">
            <w:pPr>
              <w:jc w:val="both"/>
              <w:rPr>
                <w:b/>
                <w:sz w:val="20"/>
                <w:szCs w:val="20"/>
              </w:rPr>
            </w:pPr>
            <w:r w:rsidRPr="001F35BA">
              <w:rPr>
                <w:sz w:val="20"/>
                <w:szCs w:val="20"/>
              </w:rPr>
              <w:t>2,33</w:t>
            </w:r>
          </w:p>
        </w:tc>
        <w:tc>
          <w:tcPr>
            <w:tcW w:w="1134" w:type="dxa"/>
            <w:tcBorders>
              <w:left w:val="single" w:sz="4" w:space="0" w:color="000000"/>
              <w:right w:val="single" w:sz="4" w:space="0" w:color="000000"/>
            </w:tcBorders>
          </w:tcPr>
          <w:p w14:paraId="7EBC88CE" w14:textId="77777777" w:rsidR="00F3752F" w:rsidRPr="001F35BA" w:rsidRDefault="00F3752F" w:rsidP="00C45CAD">
            <w:pPr>
              <w:jc w:val="both"/>
              <w:rPr>
                <w:b/>
                <w:sz w:val="20"/>
                <w:szCs w:val="20"/>
              </w:rPr>
            </w:pPr>
            <w:r w:rsidRPr="001F35BA">
              <w:rPr>
                <w:sz w:val="20"/>
                <w:szCs w:val="20"/>
              </w:rPr>
              <w:t>70-74</w:t>
            </w:r>
          </w:p>
        </w:tc>
        <w:tc>
          <w:tcPr>
            <w:tcW w:w="1843" w:type="dxa"/>
            <w:vMerge/>
            <w:tcBorders>
              <w:left w:val="single" w:sz="4" w:space="0" w:color="000000"/>
              <w:right w:val="single" w:sz="4" w:space="0" w:color="000000"/>
            </w:tcBorders>
          </w:tcPr>
          <w:p w14:paraId="21D932E2" w14:textId="77777777" w:rsidR="00F3752F" w:rsidRPr="001F35BA" w:rsidRDefault="00F3752F" w:rsidP="00C45CAD">
            <w:pPr>
              <w:jc w:val="both"/>
              <w:rPr>
                <w:b/>
                <w:sz w:val="20"/>
                <w:szCs w:val="20"/>
              </w:rPr>
            </w:pPr>
          </w:p>
        </w:tc>
        <w:tc>
          <w:tcPr>
            <w:tcW w:w="3260" w:type="dxa"/>
            <w:tcBorders>
              <w:left w:val="single" w:sz="4" w:space="0" w:color="000000"/>
              <w:right w:val="single" w:sz="4" w:space="0" w:color="000000"/>
            </w:tcBorders>
          </w:tcPr>
          <w:p w14:paraId="2481DF3F" w14:textId="77777777" w:rsidR="00F3752F" w:rsidRPr="001F35BA" w:rsidRDefault="00F3752F" w:rsidP="00C45CAD">
            <w:pPr>
              <w:jc w:val="both"/>
              <w:rPr>
                <w:sz w:val="20"/>
                <w:szCs w:val="20"/>
                <w:lang w:val="kk-KZ"/>
              </w:rPr>
            </w:pPr>
            <w:proofErr w:type="spellStart"/>
            <w:r w:rsidRPr="001F35BA">
              <w:rPr>
                <w:sz w:val="20"/>
                <w:szCs w:val="20"/>
              </w:rPr>
              <w:t>Практикалық</w:t>
            </w:r>
            <w:proofErr w:type="spellEnd"/>
            <w:r w:rsidRPr="001F35BA">
              <w:rPr>
                <w:sz w:val="20"/>
                <w:szCs w:val="20"/>
              </w:rPr>
              <w:t xml:space="preserve"> </w:t>
            </w:r>
            <w:proofErr w:type="spellStart"/>
            <w:r w:rsidRPr="001F35BA">
              <w:rPr>
                <w:sz w:val="20"/>
                <w:szCs w:val="20"/>
              </w:rPr>
              <w:t>сабақтарда</w:t>
            </w:r>
            <w:proofErr w:type="spellEnd"/>
            <w:r w:rsidRPr="001F35BA">
              <w:rPr>
                <w:sz w:val="20"/>
                <w:szCs w:val="20"/>
              </w:rPr>
              <w:t xml:space="preserve"> </w:t>
            </w:r>
            <w:proofErr w:type="spellStart"/>
            <w:r w:rsidRPr="001F35BA">
              <w:rPr>
                <w:sz w:val="20"/>
                <w:szCs w:val="20"/>
              </w:rPr>
              <w:t>жұмыс</w:t>
            </w:r>
            <w:proofErr w:type="spellEnd"/>
            <w:r w:rsidRPr="001F35BA">
              <w:rPr>
                <w:sz w:val="20"/>
                <w:szCs w:val="20"/>
              </w:rPr>
              <w:t xml:space="preserve"> </w:t>
            </w:r>
            <w:proofErr w:type="spellStart"/>
            <w:r w:rsidRPr="001F35BA">
              <w:rPr>
                <w:sz w:val="20"/>
                <w:szCs w:val="20"/>
              </w:rPr>
              <w:t>істеу</w:t>
            </w:r>
            <w:proofErr w:type="spellEnd"/>
            <w:r w:rsidRPr="001F35BA">
              <w:rPr>
                <w:sz w:val="20"/>
                <w:szCs w:val="20"/>
                <w:lang w:val="kk-KZ"/>
              </w:rPr>
              <w:t>і</w:t>
            </w:r>
          </w:p>
        </w:tc>
        <w:tc>
          <w:tcPr>
            <w:tcW w:w="2268" w:type="dxa"/>
            <w:tcBorders>
              <w:left w:val="single" w:sz="4" w:space="0" w:color="000000"/>
              <w:right w:val="single" w:sz="4" w:space="0" w:color="000000"/>
            </w:tcBorders>
          </w:tcPr>
          <w:p w14:paraId="255E30E1" w14:textId="77777777" w:rsidR="00F3752F" w:rsidRPr="001F35BA" w:rsidRDefault="00F3752F" w:rsidP="00C45CAD">
            <w:pPr>
              <w:jc w:val="both"/>
              <w:rPr>
                <w:color w:val="FF0000"/>
                <w:sz w:val="20"/>
                <w:szCs w:val="20"/>
                <w:lang w:val="kk-KZ"/>
              </w:rPr>
            </w:pPr>
            <w:r w:rsidRPr="001F35BA">
              <w:rPr>
                <w:sz w:val="20"/>
                <w:szCs w:val="20"/>
                <w:lang w:val="en-US"/>
              </w:rPr>
              <w:t>5</w:t>
            </w:r>
          </w:p>
        </w:tc>
      </w:tr>
      <w:tr w:rsidR="00F3752F" w:rsidRPr="001F35BA" w14:paraId="67E2FE4F" w14:textId="77777777" w:rsidTr="00C407D5">
        <w:trPr>
          <w:trHeight w:val="181"/>
        </w:trPr>
        <w:tc>
          <w:tcPr>
            <w:tcW w:w="851" w:type="dxa"/>
            <w:tcBorders>
              <w:left w:val="single" w:sz="4" w:space="0" w:color="000000"/>
              <w:right w:val="single" w:sz="4" w:space="0" w:color="000000"/>
            </w:tcBorders>
          </w:tcPr>
          <w:p w14:paraId="1422A603" w14:textId="77777777" w:rsidR="00F3752F" w:rsidRPr="001F35BA" w:rsidRDefault="00F3752F" w:rsidP="00C45CAD">
            <w:pPr>
              <w:jc w:val="both"/>
              <w:rPr>
                <w:b/>
                <w:sz w:val="20"/>
                <w:szCs w:val="20"/>
              </w:rPr>
            </w:pPr>
            <w:r w:rsidRPr="001F35BA">
              <w:rPr>
                <w:sz w:val="20"/>
                <w:szCs w:val="20"/>
                <w:lang w:val="en-US"/>
              </w:rPr>
              <w:t>C</w:t>
            </w:r>
          </w:p>
        </w:tc>
        <w:tc>
          <w:tcPr>
            <w:tcW w:w="1134" w:type="dxa"/>
            <w:gridSpan w:val="2"/>
            <w:tcBorders>
              <w:left w:val="single" w:sz="4" w:space="0" w:color="000000"/>
              <w:right w:val="single" w:sz="4" w:space="0" w:color="000000"/>
            </w:tcBorders>
          </w:tcPr>
          <w:p w14:paraId="1047722C" w14:textId="77777777" w:rsidR="00F3752F" w:rsidRPr="001F35BA" w:rsidRDefault="00F3752F" w:rsidP="00C45CAD">
            <w:pPr>
              <w:jc w:val="both"/>
              <w:rPr>
                <w:b/>
                <w:sz w:val="20"/>
                <w:szCs w:val="20"/>
              </w:rPr>
            </w:pPr>
            <w:r w:rsidRPr="001F35BA">
              <w:rPr>
                <w:sz w:val="20"/>
                <w:szCs w:val="20"/>
              </w:rPr>
              <w:t>2,0</w:t>
            </w:r>
          </w:p>
        </w:tc>
        <w:tc>
          <w:tcPr>
            <w:tcW w:w="1134" w:type="dxa"/>
            <w:tcBorders>
              <w:left w:val="single" w:sz="4" w:space="0" w:color="000000"/>
              <w:right w:val="single" w:sz="4" w:space="0" w:color="000000"/>
            </w:tcBorders>
          </w:tcPr>
          <w:p w14:paraId="1FF3B47D" w14:textId="77777777" w:rsidR="00F3752F" w:rsidRPr="001F35BA" w:rsidRDefault="00F3752F" w:rsidP="00C45CAD">
            <w:pPr>
              <w:jc w:val="both"/>
              <w:rPr>
                <w:b/>
                <w:sz w:val="20"/>
                <w:szCs w:val="20"/>
              </w:rPr>
            </w:pPr>
            <w:r w:rsidRPr="001F35BA">
              <w:rPr>
                <w:sz w:val="20"/>
                <w:szCs w:val="20"/>
              </w:rPr>
              <w:t>65-69</w:t>
            </w:r>
          </w:p>
        </w:tc>
        <w:tc>
          <w:tcPr>
            <w:tcW w:w="1843" w:type="dxa"/>
            <w:vMerge w:val="restart"/>
            <w:tcBorders>
              <w:left w:val="single" w:sz="4" w:space="0" w:color="000000"/>
              <w:right w:val="single" w:sz="4" w:space="0" w:color="000000"/>
            </w:tcBorders>
          </w:tcPr>
          <w:p w14:paraId="635FE338" w14:textId="77777777" w:rsidR="00F3752F" w:rsidRPr="001F35BA" w:rsidRDefault="00F3752F" w:rsidP="00C45CAD">
            <w:pPr>
              <w:jc w:val="both"/>
              <w:rPr>
                <w:b/>
                <w:sz w:val="20"/>
                <w:szCs w:val="20"/>
                <w:lang w:val="kk-KZ"/>
              </w:rPr>
            </w:pPr>
            <w:r w:rsidRPr="001F35BA">
              <w:rPr>
                <w:sz w:val="20"/>
                <w:szCs w:val="20"/>
                <w:lang w:val="kk-KZ"/>
              </w:rPr>
              <w:t xml:space="preserve">Қанағаттанарлық </w:t>
            </w:r>
          </w:p>
        </w:tc>
        <w:tc>
          <w:tcPr>
            <w:tcW w:w="3260" w:type="dxa"/>
            <w:tcBorders>
              <w:left w:val="single" w:sz="4" w:space="0" w:color="000000"/>
              <w:right w:val="single" w:sz="4" w:space="0" w:color="000000"/>
            </w:tcBorders>
          </w:tcPr>
          <w:p w14:paraId="709CC3F1" w14:textId="77777777" w:rsidR="00F3752F" w:rsidRPr="001F35BA" w:rsidRDefault="00F3752F" w:rsidP="00C45CAD">
            <w:pPr>
              <w:jc w:val="both"/>
              <w:rPr>
                <w:sz w:val="20"/>
                <w:szCs w:val="20"/>
              </w:rPr>
            </w:pPr>
            <w:r w:rsidRPr="001F35BA">
              <w:rPr>
                <w:sz w:val="20"/>
                <w:szCs w:val="20"/>
                <w:lang w:val="kk-KZ"/>
              </w:rPr>
              <w:t>Өзіндік жұмысы</w:t>
            </w:r>
            <w:r w:rsidRPr="001F35BA">
              <w:rPr>
                <w:sz w:val="20"/>
                <w:szCs w:val="20"/>
              </w:rPr>
              <w:t xml:space="preserve">                                      </w:t>
            </w:r>
          </w:p>
        </w:tc>
        <w:tc>
          <w:tcPr>
            <w:tcW w:w="2268" w:type="dxa"/>
            <w:tcBorders>
              <w:left w:val="single" w:sz="4" w:space="0" w:color="000000"/>
              <w:right w:val="single" w:sz="4" w:space="0" w:color="000000"/>
            </w:tcBorders>
          </w:tcPr>
          <w:p w14:paraId="4915E445" w14:textId="77777777" w:rsidR="00F3752F" w:rsidRPr="001F35BA" w:rsidRDefault="00F3752F" w:rsidP="00C45CAD">
            <w:pPr>
              <w:jc w:val="both"/>
              <w:rPr>
                <w:color w:val="FF0000"/>
                <w:sz w:val="20"/>
                <w:szCs w:val="20"/>
                <w:lang w:val="kk-KZ"/>
              </w:rPr>
            </w:pPr>
            <w:r w:rsidRPr="001F35BA">
              <w:rPr>
                <w:sz w:val="20"/>
                <w:szCs w:val="20"/>
                <w:lang w:val="en-US"/>
              </w:rPr>
              <w:t>30</w:t>
            </w:r>
          </w:p>
        </w:tc>
      </w:tr>
      <w:tr w:rsidR="00F3752F" w:rsidRPr="001F35BA" w14:paraId="40223380" w14:textId="77777777" w:rsidTr="00C407D5">
        <w:trPr>
          <w:trHeight w:val="87"/>
        </w:trPr>
        <w:tc>
          <w:tcPr>
            <w:tcW w:w="851" w:type="dxa"/>
            <w:tcBorders>
              <w:left w:val="single" w:sz="4" w:space="0" w:color="000000"/>
              <w:right w:val="single" w:sz="4" w:space="0" w:color="000000"/>
            </w:tcBorders>
          </w:tcPr>
          <w:p w14:paraId="0A431556" w14:textId="77777777" w:rsidR="00F3752F" w:rsidRPr="001F35BA" w:rsidRDefault="00F3752F" w:rsidP="00C45CAD">
            <w:pPr>
              <w:jc w:val="both"/>
              <w:rPr>
                <w:b/>
                <w:sz w:val="20"/>
                <w:szCs w:val="20"/>
              </w:rPr>
            </w:pPr>
            <w:r w:rsidRPr="001F35BA">
              <w:rPr>
                <w:sz w:val="20"/>
                <w:szCs w:val="20"/>
                <w:lang w:val="en-US"/>
              </w:rPr>
              <w:t>C-</w:t>
            </w:r>
          </w:p>
        </w:tc>
        <w:tc>
          <w:tcPr>
            <w:tcW w:w="1134" w:type="dxa"/>
            <w:gridSpan w:val="2"/>
            <w:tcBorders>
              <w:left w:val="single" w:sz="4" w:space="0" w:color="000000"/>
              <w:right w:val="single" w:sz="4" w:space="0" w:color="000000"/>
            </w:tcBorders>
          </w:tcPr>
          <w:p w14:paraId="4A9648A7" w14:textId="77777777" w:rsidR="00F3752F" w:rsidRPr="001F35BA" w:rsidRDefault="00F3752F" w:rsidP="00C45CAD">
            <w:pPr>
              <w:jc w:val="both"/>
              <w:rPr>
                <w:b/>
                <w:sz w:val="20"/>
                <w:szCs w:val="20"/>
              </w:rPr>
            </w:pPr>
            <w:r w:rsidRPr="001F35BA">
              <w:rPr>
                <w:sz w:val="20"/>
                <w:szCs w:val="20"/>
              </w:rPr>
              <w:t>1,67</w:t>
            </w:r>
          </w:p>
        </w:tc>
        <w:tc>
          <w:tcPr>
            <w:tcW w:w="1134" w:type="dxa"/>
            <w:tcBorders>
              <w:left w:val="single" w:sz="4" w:space="0" w:color="000000"/>
              <w:right w:val="single" w:sz="4" w:space="0" w:color="000000"/>
            </w:tcBorders>
          </w:tcPr>
          <w:p w14:paraId="026E024B" w14:textId="77777777" w:rsidR="00F3752F" w:rsidRPr="001F35BA" w:rsidRDefault="00F3752F" w:rsidP="00C45CAD">
            <w:pPr>
              <w:jc w:val="both"/>
              <w:rPr>
                <w:b/>
                <w:sz w:val="20"/>
                <w:szCs w:val="20"/>
              </w:rPr>
            </w:pPr>
            <w:r w:rsidRPr="001F35BA">
              <w:rPr>
                <w:sz w:val="20"/>
                <w:szCs w:val="20"/>
              </w:rPr>
              <w:t>60-64</w:t>
            </w:r>
          </w:p>
        </w:tc>
        <w:tc>
          <w:tcPr>
            <w:tcW w:w="1843" w:type="dxa"/>
            <w:vMerge/>
            <w:tcBorders>
              <w:left w:val="single" w:sz="4" w:space="0" w:color="000000"/>
              <w:right w:val="single" w:sz="4" w:space="0" w:color="000000"/>
            </w:tcBorders>
          </w:tcPr>
          <w:p w14:paraId="515A9FA2" w14:textId="77777777" w:rsidR="00F3752F" w:rsidRPr="001F35BA" w:rsidRDefault="00F3752F" w:rsidP="00C45CAD">
            <w:pPr>
              <w:jc w:val="both"/>
              <w:rPr>
                <w:b/>
                <w:sz w:val="20"/>
                <w:szCs w:val="20"/>
              </w:rPr>
            </w:pPr>
          </w:p>
        </w:tc>
        <w:tc>
          <w:tcPr>
            <w:tcW w:w="3260" w:type="dxa"/>
            <w:tcBorders>
              <w:left w:val="single" w:sz="4" w:space="0" w:color="000000"/>
              <w:right w:val="single" w:sz="4" w:space="0" w:color="000000"/>
            </w:tcBorders>
          </w:tcPr>
          <w:p w14:paraId="1CAAE006" w14:textId="77777777" w:rsidR="00F3752F" w:rsidRPr="001F35BA" w:rsidRDefault="00F3752F" w:rsidP="00C45CAD">
            <w:pPr>
              <w:jc w:val="both"/>
              <w:rPr>
                <w:sz w:val="20"/>
                <w:szCs w:val="20"/>
                <w:lang w:val="kk-KZ"/>
              </w:rPr>
            </w:pPr>
            <w:proofErr w:type="spellStart"/>
            <w:r w:rsidRPr="001F35BA">
              <w:rPr>
                <w:sz w:val="20"/>
                <w:szCs w:val="20"/>
              </w:rPr>
              <w:t>Жобалық</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шығармашылық</w:t>
            </w:r>
            <w:proofErr w:type="spellEnd"/>
            <w:r w:rsidRPr="001F35BA">
              <w:rPr>
                <w:sz w:val="20"/>
                <w:szCs w:val="20"/>
              </w:rPr>
              <w:t xml:space="preserve"> </w:t>
            </w:r>
            <w:proofErr w:type="spellStart"/>
            <w:r w:rsidRPr="001F35BA">
              <w:rPr>
                <w:sz w:val="20"/>
                <w:szCs w:val="20"/>
              </w:rPr>
              <w:lastRenderedPageBreak/>
              <w:t>қызмет</w:t>
            </w:r>
            <w:proofErr w:type="spellEnd"/>
            <w:r w:rsidRPr="001F35BA">
              <w:rPr>
                <w:sz w:val="20"/>
                <w:szCs w:val="20"/>
                <w:lang w:val="kk-KZ"/>
              </w:rPr>
              <w:t>і</w:t>
            </w:r>
          </w:p>
        </w:tc>
        <w:tc>
          <w:tcPr>
            <w:tcW w:w="2268" w:type="dxa"/>
            <w:tcBorders>
              <w:left w:val="single" w:sz="4" w:space="0" w:color="000000"/>
              <w:right w:val="single" w:sz="4" w:space="0" w:color="000000"/>
            </w:tcBorders>
          </w:tcPr>
          <w:p w14:paraId="62610C50" w14:textId="77777777" w:rsidR="00F3752F" w:rsidRPr="001F35BA" w:rsidRDefault="00F3752F" w:rsidP="00C45CAD">
            <w:pPr>
              <w:jc w:val="both"/>
              <w:rPr>
                <w:color w:val="FF0000"/>
                <w:sz w:val="20"/>
                <w:szCs w:val="20"/>
                <w:lang w:val="kk-KZ"/>
              </w:rPr>
            </w:pPr>
            <w:r w:rsidRPr="001F35BA">
              <w:rPr>
                <w:sz w:val="20"/>
                <w:szCs w:val="20"/>
                <w:lang w:val="en-US"/>
              </w:rPr>
              <w:lastRenderedPageBreak/>
              <w:t>24</w:t>
            </w:r>
          </w:p>
        </w:tc>
      </w:tr>
      <w:tr w:rsidR="000C3F07" w:rsidRPr="001F35BA" w14:paraId="7C14C1FA" w14:textId="77777777" w:rsidTr="007940A2">
        <w:trPr>
          <w:trHeight w:val="250"/>
        </w:trPr>
        <w:tc>
          <w:tcPr>
            <w:tcW w:w="851" w:type="dxa"/>
            <w:tcBorders>
              <w:left w:val="single" w:sz="4" w:space="0" w:color="000000"/>
              <w:bottom w:val="single" w:sz="4" w:space="0" w:color="auto"/>
              <w:right w:val="single" w:sz="4" w:space="0" w:color="000000"/>
            </w:tcBorders>
          </w:tcPr>
          <w:p w14:paraId="7B1E988D" w14:textId="77777777" w:rsidR="000C3F07" w:rsidRPr="001F35BA" w:rsidRDefault="000C3F07" w:rsidP="00C45CAD">
            <w:pPr>
              <w:jc w:val="both"/>
              <w:rPr>
                <w:b/>
                <w:sz w:val="20"/>
                <w:szCs w:val="20"/>
              </w:rPr>
            </w:pPr>
            <w:r w:rsidRPr="001F35BA">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5FCF5E5E" w14:textId="77777777" w:rsidR="000C3F07" w:rsidRPr="001F35BA" w:rsidRDefault="000C3F07" w:rsidP="00C45CAD">
            <w:pPr>
              <w:jc w:val="both"/>
              <w:rPr>
                <w:b/>
                <w:sz w:val="20"/>
                <w:szCs w:val="20"/>
              </w:rPr>
            </w:pPr>
            <w:r w:rsidRPr="001F35BA">
              <w:rPr>
                <w:sz w:val="20"/>
                <w:szCs w:val="20"/>
              </w:rPr>
              <w:t>1,33</w:t>
            </w:r>
          </w:p>
        </w:tc>
        <w:tc>
          <w:tcPr>
            <w:tcW w:w="1134" w:type="dxa"/>
            <w:tcBorders>
              <w:left w:val="single" w:sz="4" w:space="0" w:color="000000"/>
              <w:bottom w:val="single" w:sz="4" w:space="0" w:color="auto"/>
              <w:right w:val="single" w:sz="4" w:space="0" w:color="000000"/>
            </w:tcBorders>
          </w:tcPr>
          <w:p w14:paraId="316433CF" w14:textId="77777777" w:rsidR="000C3F07" w:rsidRPr="001F35BA" w:rsidRDefault="000C3F07" w:rsidP="00C45CAD">
            <w:pPr>
              <w:jc w:val="both"/>
              <w:rPr>
                <w:b/>
                <w:sz w:val="20"/>
                <w:szCs w:val="20"/>
              </w:rPr>
            </w:pPr>
            <w:r w:rsidRPr="001F35BA">
              <w:rPr>
                <w:sz w:val="20"/>
                <w:szCs w:val="20"/>
              </w:rPr>
              <w:t>55-59</w:t>
            </w:r>
          </w:p>
        </w:tc>
        <w:tc>
          <w:tcPr>
            <w:tcW w:w="1843" w:type="dxa"/>
            <w:vMerge w:val="restart"/>
            <w:tcBorders>
              <w:left w:val="single" w:sz="4" w:space="0" w:color="000000"/>
              <w:right w:val="single" w:sz="4" w:space="0" w:color="000000"/>
            </w:tcBorders>
            <w:vAlign w:val="center"/>
          </w:tcPr>
          <w:p w14:paraId="0E94A7E8" w14:textId="77777777" w:rsidR="000C3F07" w:rsidRPr="001F35BA" w:rsidRDefault="000C3F07" w:rsidP="00C45CAD">
            <w:pPr>
              <w:rPr>
                <w:sz w:val="20"/>
                <w:szCs w:val="20"/>
                <w:lang w:val="kk-KZ"/>
              </w:rPr>
            </w:pPr>
          </w:p>
          <w:p w14:paraId="6C24691C" w14:textId="374C8B9C" w:rsidR="000C3F07" w:rsidRPr="001F35BA" w:rsidRDefault="000C3F07" w:rsidP="00C45CAD">
            <w:pPr>
              <w:rPr>
                <w:sz w:val="20"/>
                <w:szCs w:val="20"/>
                <w:lang w:val="kk-KZ"/>
              </w:rPr>
            </w:pPr>
            <w:r w:rsidRPr="001F35BA">
              <w:rPr>
                <w:sz w:val="20"/>
                <w:szCs w:val="20"/>
                <w:lang w:val="kk-KZ"/>
              </w:rPr>
              <w:t xml:space="preserve">Қанағаттанарлықсыз </w:t>
            </w:r>
          </w:p>
        </w:tc>
        <w:tc>
          <w:tcPr>
            <w:tcW w:w="3260" w:type="dxa"/>
            <w:tcBorders>
              <w:left w:val="single" w:sz="4" w:space="0" w:color="000000"/>
              <w:bottom w:val="single" w:sz="4" w:space="0" w:color="auto"/>
              <w:right w:val="single" w:sz="4" w:space="0" w:color="000000"/>
            </w:tcBorders>
            <w:vAlign w:val="center"/>
          </w:tcPr>
          <w:p w14:paraId="4BE13A00" w14:textId="77777777" w:rsidR="000C3F07" w:rsidRPr="001F35BA" w:rsidRDefault="000C3F07" w:rsidP="00C45CAD">
            <w:pPr>
              <w:rPr>
                <w:sz w:val="20"/>
                <w:szCs w:val="20"/>
              </w:rPr>
            </w:pPr>
            <w:r w:rsidRPr="001F35BA">
              <w:rPr>
                <w:sz w:val="20"/>
                <w:szCs w:val="20"/>
                <w:lang w:val="kk-KZ"/>
              </w:rPr>
              <w:t xml:space="preserve">Қорытынды бақылау </w:t>
            </w:r>
            <w:r w:rsidRPr="001F35BA">
              <w:rPr>
                <w:sz w:val="20"/>
                <w:szCs w:val="20"/>
              </w:rPr>
              <w:t>(</w:t>
            </w:r>
            <w:r w:rsidRPr="001F35BA">
              <w:rPr>
                <w:sz w:val="20"/>
                <w:szCs w:val="20"/>
                <w:lang w:val="kk-KZ"/>
              </w:rPr>
              <w:t>емтиха</w:t>
            </w:r>
            <w:r w:rsidRPr="001F35BA">
              <w:rPr>
                <w:sz w:val="20"/>
                <w:szCs w:val="20"/>
              </w:rPr>
              <w:t xml:space="preserve">н)                                                          </w:t>
            </w:r>
          </w:p>
        </w:tc>
        <w:tc>
          <w:tcPr>
            <w:tcW w:w="2268" w:type="dxa"/>
            <w:tcBorders>
              <w:left w:val="single" w:sz="4" w:space="0" w:color="000000"/>
              <w:bottom w:val="single" w:sz="4" w:space="0" w:color="auto"/>
              <w:right w:val="single" w:sz="4" w:space="0" w:color="000000"/>
            </w:tcBorders>
            <w:vAlign w:val="center"/>
          </w:tcPr>
          <w:p w14:paraId="1A7B0252" w14:textId="77777777" w:rsidR="000C3F07" w:rsidRPr="001F35BA" w:rsidRDefault="000C3F07" w:rsidP="00C45CAD">
            <w:pPr>
              <w:rPr>
                <w:sz w:val="20"/>
                <w:szCs w:val="20"/>
              </w:rPr>
            </w:pPr>
            <w:r w:rsidRPr="001F35BA">
              <w:rPr>
                <w:sz w:val="20"/>
                <w:szCs w:val="20"/>
              </w:rPr>
              <w:t>40</w:t>
            </w:r>
          </w:p>
        </w:tc>
      </w:tr>
      <w:tr w:rsidR="000C3F07" w:rsidRPr="001F35BA" w14:paraId="28590CE5" w14:textId="77777777" w:rsidTr="007940A2">
        <w:trPr>
          <w:trHeight w:val="315"/>
        </w:trPr>
        <w:tc>
          <w:tcPr>
            <w:tcW w:w="851" w:type="dxa"/>
            <w:tcBorders>
              <w:top w:val="single" w:sz="4" w:space="0" w:color="auto"/>
              <w:left w:val="single" w:sz="4" w:space="0" w:color="auto"/>
              <w:bottom w:val="single" w:sz="4" w:space="0" w:color="auto"/>
              <w:right w:val="single" w:sz="4" w:space="0" w:color="auto"/>
            </w:tcBorders>
          </w:tcPr>
          <w:p w14:paraId="43628AE2" w14:textId="77777777" w:rsidR="000C3F07" w:rsidRPr="001F35BA" w:rsidRDefault="000C3F07" w:rsidP="00C45CAD">
            <w:pPr>
              <w:rPr>
                <w:sz w:val="20"/>
                <w:szCs w:val="20"/>
              </w:rPr>
            </w:pPr>
            <w:r w:rsidRPr="001F35BA">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3676CBB5" w14:textId="77777777" w:rsidR="000C3F07" w:rsidRPr="001F35BA" w:rsidRDefault="000C3F07" w:rsidP="00C45CAD">
            <w:pPr>
              <w:rPr>
                <w:sz w:val="20"/>
                <w:szCs w:val="20"/>
              </w:rPr>
            </w:pPr>
            <w:r w:rsidRPr="001F35BA">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06719CCC" w14:textId="77777777" w:rsidR="000C3F07" w:rsidRPr="001F35BA" w:rsidRDefault="000C3F07" w:rsidP="00C45CAD">
            <w:pPr>
              <w:rPr>
                <w:sz w:val="20"/>
                <w:szCs w:val="20"/>
              </w:rPr>
            </w:pPr>
            <w:r w:rsidRPr="001F35BA">
              <w:rPr>
                <w:sz w:val="20"/>
                <w:szCs w:val="20"/>
              </w:rPr>
              <w:t>50-54</w:t>
            </w:r>
          </w:p>
        </w:tc>
        <w:tc>
          <w:tcPr>
            <w:tcW w:w="1843" w:type="dxa"/>
            <w:vMerge/>
            <w:tcBorders>
              <w:left w:val="single" w:sz="4" w:space="0" w:color="000000"/>
              <w:right w:val="single" w:sz="4" w:space="0" w:color="000000"/>
            </w:tcBorders>
            <w:vAlign w:val="center"/>
          </w:tcPr>
          <w:p w14:paraId="4F9900DF" w14:textId="77777777" w:rsidR="000C3F07" w:rsidRPr="001F35BA" w:rsidRDefault="000C3F07" w:rsidP="00C45CAD">
            <w:pPr>
              <w:rPr>
                <w:sz w:val="20"/>
                <w:szCs w:val="20"/>
              </w:rPr>
            </w:pPr>
          </w:p>
        </w:tc>
        <w:tc>
          <w:tcPr>
            <w:tcW w:w="3260" w:type="dxa"/>
            <w:vMerge w:val="restart"/>
            <w:tcBorders>
              <w:top w:val="single" w:sz="4" w:space="0" w:color="auto"/>
              <w:left w:val="single" w:sz="4" w:space="0" w:color="000000"/>
              <w:right w:val="single" w:sz="4" w:space="0" w:color="auto"/>
            </w:tcBorders>
            <w:vAlign w:val="center"/>
          </w:tcPr>
          <w:p w14:paraId="3BC33EC8" w14:textId="77777777" w:rsidR="000C3F07" w:rsidRPr="001F35BA" w:rsidRDefault="000C3F07" w:rsidP="00C45CAD">
            <w:pPr>
              <w:rPr>
                <w:sz w:val="20"/>
                <w:szCs w:val="20"/>
              </w:rPr>
            </w:pPr>
            <w:r w:rsidRPr="001F35BA">
              <w:rPr>
                <w:sz w:val="20"/>
                <w:szCs w:val="20"/>
                <w:lang w:val="kk-KZ"/>
              </w:rPr>
              <w:t>ЖИЫНТЫҒЫ</w:t>
            </w:r>
            <w:r w:rsidRPr="001F35BA">
              <w:rPr>
                <w:sz w:val="20"/>
                <w:szCs w:val="20"/>
              </w:rPr>
              <w:t xml:space="preserve">                                      </w:t>
            </w:r>
          </w:p>
        </w:tc>
        <w:tc>
          <w:tcPr>
            <w:tcW w:w="2268" w:type="dxa"/>
            <w:vMerge w:val="restart"/>
            <w:tcBorders>
              <w:top w:val="single" w:sz="4" w:space="0" w:color="auto"/>
              <w:left w:val="single" w:sz="4" w:space="0" w:color="auto"/>
              <w:right w:val="single" w:sz="4" w:space="0" w:color="auto"/>
            </w:tcBorders>
            <w:vAlign w:val="center"/>
          </w:tcPr>
          <w:p w14:paraId="4C4C5B58" w14:textId="77777777" w:rsidR="000C3F07" w:rsidRPr="001F35BA" w:rsidRDefault="000C3F07" w:rsidP="00C45CAD">
            <w:pPr>
              <w:rPr>
                <w:sz w:val="20"/>
                <w:szCs w:val="20"/>
              </w:rPr>
            </w:pPr>
            <w:r w:rsidRPr="001F35BA">
              <w:rPr>
                <w:sz w:val="20"/>
                <w:szCs w:val="20"/>
              </w:rPr>
              <w:t xml:space="preserve">100 </w:t>
            </w:r>
          </w:p>
        </w:tc>
      </w:tr>
      <w:tr w:rsidR="000C3F07" w:rsidRPr="001F35BA" w14:paraId="55551514" w14:textId="77777777" w:rsidTr="00A42CE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E39A433" w14:textId="3DBCF5CA" w:rsidR="000C3F07" w:rsidRPr="001F35BA" w:rsidRDefault="000C3F07" w:rsidP="00C45CAD">
            <w:pPr>
              <w:rPr>
                <w:sz w:val="20"/>
                <w:szCs w:val="20"/>
              </w:rPr>
            </w:pPr>
            <w:r w:rsidRPr="001F35BA">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45D1151" w14:textId="152E2DA3" w:rsidR="000C3F07" w:rsidRPr="001F35BA" w:rsidRDefault="000C3F07" w:rsidP="00C45CAD">
            <w:pPr>
              <w:rPr>
                <w:sz w:val="20"/>
                <w:szCs w:val="20"/>
              </w:rPr>
            </w:pPr>
            <w:r w:rsidRPr="001F35BA">
              <w:rPr>
                <w:color w:val="000000"/>
                <w:sz w:val="20"/>
                <w:szCs w:val="20"/>
              </w:rPr>
              <w:t>0,5</w:t>
            </w:r>
          </w:p>
        </w:tc>
        <w:tc>
          <w:tcPr>
            <w:tcW w:w="1134" w:type="dxa"/>
            <w:tcBorders>
              <w:top w:val="single" w:sz="4" w:space="0" w:color="auto"/>
              <w:left w:val="single" w:sz="4" w:space="0" w:color="auto"/>
              <w:bottom w:val="single" w:sz="4" w:space="0" w:color="auto"/>
              <w:right w:val="single" w:sz="4" w:space="0" w:color="000000"/>
            </w:tcBorders>
            <w:shd w:val="clear" w:color="auto" w:fill="92D050"/>
            <w:vAlign w:val="center"/>
          </w:tcPr>
          <w:p w14:paraId="316E33A2" w14:textId="2799853B" w:rsidR="000C3F07" w:rsidRPr="001F35BA" w:rsidRDefault="000C3F07" w:rsidP="00C45CAD">
            <w:pPr>
              <w:rPr>
                <w:sz w:val="20"/>
                <w:szCs w:val="20"/>
              </w:rPr>
            </w:pPr>
            <w:r w:rsidRPr="001F35BA">
              <w:rPr>
                <w:color w:val="000000"/>
                <w:sz w:val="20"/>
                <w:szCs w:val="20"/>
              </w:rPr>
              <w:t>25-49</w:t>
            </w:r>
          </w:p>
        </w:tc>
        <w:tc>
          <w:tcPr>
            <w:tcW w:w="1843" w:type="dxa"/>
            <w:vMerge/>
            <w:tcBorders>
              <w:left w:val="single" w:sz="4" w:space="0" w:color="000000"/>
              <w:right w:val="single" w:sz="4" w:space="0" w:color="000000"/>
            </w:tcBorders>
          </w:tcPr>
          <w:p w14:paraId="6BBF9435" w14:textId="77777777" w:rsidR="000C3F07" w:rsidRPr="001F35BA" w:rsidRDefault="000C3F07" w:rsidP="00C45CAD">
            <w:pPr>
              <w:rPr>
                <w:sz w:val="20"/>
                <w:szCs w:val="20"/>
              </w:rPr>
            </w:pPr>
          </w:p>
        </w:tc>
        <w:tc>
          <w:tcPr>
            <w:tcW w:w="3260" w:type="dxa"/>
            <w:vMerge/>
            <w:tcBorders>
              <w:left w:val="single" w:sz="4" w:space="0" w:color="000000"/>
              <w:right w:val="single" w:sz="4" w:space="0" w:color="auto"/>
            </w:tcBorders>
          </w:tcPr>
          <w:p w14:paraId="2FA5A499" w14:textId="77777777" w:rsidR="000C3F07" w:rsidRPr="001F35BA" w:rsidRDefault="000C3F07" w:rsidP="00C45CAD">
            <w:pPr>
              <w:rPr>
                <w:sz w:val="20"/>
                <w:szCs w:val="20"/>
                <w:lang w:val="kk-KZ"/>
              </w:rPr>
            </w:pPr>
          </w:p>
        </w:tc>
        <w:tc>
          <w:tcPr>
            <w:tcW w:w="2268" w:type="dxa"/>
            <w:vMerge/>
            <w:tcBorders>
              <w:left w:val="single" w:sz="4" w:space="0" w:color="auto"/>
              <w:right w:val="single" w:sz="4" w:space="0" w:color="auto"/>
            </w:tcBorders>
          </w:tcPr>
          <w:p w14:paraId="00A8586E" w14:textId="77777777" w:rsidR="000C3F07" w:rsidRPr="001F35BA" w:rsidRDefault="000C3F07" w:rsidP="00C45CAD">
            <w:pPr>
              <w:rPr>
                <w:sz w:val="20"/>
                <w:szCs w:val="20"/>
              </w:rPr>
            </w:pPr>
          </w:p>
        </w:tc>
      </w:tr>
      <w:tr w:rsidR="000C3F07" w:rsidRPr="001F35BA" w14:paraId="16C8CC19" w14:textId="77777777" w:rsidTr="003A127D">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F02CE28" w14:textId="11BA37BF" w:rsidR="000C3F07" w:rsidRPr="001F35BA" w:rsidRDefault="000C3F07" w:rsidP="00C45CAD">
            <w:pPr>
              <w:rPr>
                <w:color w:val="000000"/>
                <w:sz w:val="20"/>
                <w:szCs w:val="20"/>
              </w:rPr>
            </w:pPr>
            <w:r w:rsidRPr="001F35BA">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9ABC17A" w14:textId="2FF95EA6" w:rsidR="000C3F07" w:rsidRPr="001F35BA" w:rsidRDefault="000C3F07" w:rsidP="00C45CAD">
            <w:pPr>
              <w:rPr>
                <w:color w:val="000000"/>
                <w:sz w:val="20"/>
                <w:szCs w:val="20"/>
              </w:rPr>
            </w:pPr>
            <w:r w:rsidRPr="001F35BA">
              <w:rPr>
                <w:color w:val="000000"/>
                <w:sz w:val="20"/>
                <w:szCs w:val="20"/>
              </w:rPr>
              <w:t>0</w:t>
            </w:r>
          </w:p>
        </w:tc>
        <w:tc>
          <w:tcPr>
            <w:tcW w:w="1134" w:type="dxa"/>
            <w:tcBorders>
              <w:top w:val="single" w:sz="4" w:space="0" w:color="auto"/>
              <w:left w:val="single" w:sz="4" w:space="0" w:color="auto"/>
              <w:bottom w:val="single" w:sz="4" w:space="0" w:color="auto"/>
              <w:right w:val="single" w:sz="4" w:space="0" w:color="000000"/>
            </w:tcBorders>
            <w:shd w:val="clear" w:color="auto" w:fill="92D050"/>
            <w:vAlign w:val="center"/>
          </w:tcPr>
          <w:p w14:paraId="0D2A4335" w14:textId="0CB0CBFE" w:rsidR="000C3F07" w:rsidRPr="001F35BA" w:rsidRDefault="000C3F07" w:rsidP="00C45CAD">
            <w:pPr>
              <w:rPr>
                <w:color w:val="000000"/>
                <w:sz w:val="20"/>
                <w:szCs w:val="20"/>
              </w:rPr>
            </w:pPr>
            <w:r w:rsidRPr="001F35BA">
              <w:rPr>
                <w:color w:val="000000"/>
                <w:sz w:val="20"/>
                <w:szCs w:val="20"/>
              </w:rPr>
              <w:t>0-24</w:t>
            </w:r>
          </w:p>
        </w:tc>
        <w:tc>
          <w:tcPr>
            <w:tcW w:w="1843" w:type="dxa"/>
            <w:vMerge/>
            <w:tcBorders>
              <w:left w:val="single" w:sz="4" w:space="0" w:color="000000"/>
              <w:bottom w:val="single" w:sz="4" w:space="0" w:color="auto"/>
              <w:right w:val="single" w:sz="4" w:space="0" w:color="000000"/>
            </w:tcBorders>
          </w:tcPr>
          <w:p w14:paraId="29611296" w14:textId="77777777" w:rsidR="000C3F07" w:rsidRPr="001F35BA" w:rsidRDefault="000C3F07" w:rsidP="00C45CAD">
            <w:pPr>
              <w:rPr>
                <w:sz w:val="20"/>
                <w:szCs w:val="20"/>
              </w:rPr>
            </w:pPr>
          </w:p>
        </w:tc>
        <w:tc>
          <w:tcPr>
            <w:tcW w:w="3260" w:type="dxa"/>
            <w:vMerge/>
            <w:tcBorders>
              <w:left w:val="single" w:sz="4" w:space="0" w:color="000000"/>
              <w:bottom w:val="single" w:sz="4" w:space="0" w:color="auto"/>
              <w:right w:val="single" w:sz="4" w:space="0" w:color="auto"/>
            </w:tcBorders>
          </w:tcPr>
          <w:p w14:paraId="0C12BF2A" w14:textId="77777777" w:rsidR="000C3F07" w:rsidRPr="001F35BA" w:rsidRDefault="000C3F07" w:rsidP="00C45CAD">
            <w:pPr>
              <w:rPr>
                <w:sz w:val="20"/>
                <w:szCs w:val="20"/>
                <w:lang w:val="kk-KZ"/>
              </w:rPr>
            </w:pPr>
          </w:p>
        </w:tc>
        <w:tc>
          <w:tcPr>
            <w:tcW w:w="2268" w:type="dxa"/>
            <w:vMerge/>
            <w:tcBorders>
              <w:left w:val="single" w:sz="4" w:space="0" w:color="auto"/>
              <w:bottom w:val="single" w:sz="4" w:space="0" w:color="auto"/>
              <w:right w:val="single" w:sz="4" w:space="0" w:color="auto"/>
            </w:tcBorders>
          </w:tcPr>
          <w:p w14:paraId="463C6A5A" w14:textId="77777777" w:rsidR="000C3F07" w:rsidRPr="001F35BA" w:rsidRDefault="000C3F07" w:rsidP="00C45CAD">
            <w:pPr>
              <w:rPr>
                <w:sz w:val="20"/>
                <w:szCs w:val="20"/>
              </w:rPr>
            </w:pPr>
          </w:p>
        </w:tc>
      </w:tr>
      <w:tr w:rsidR="00F3752F" w:rsidRPr="001F35BA" w14:paraId="55839F8D" w14:textId="77777777" w:rsidTr="00C407D5">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EEAF6" w:themeFill="accent1" w:themeFillTint="33"/>
          </w:tcPr>
          <w:p w14:paraId="7B50836E" w14:textId="77777777" w:rsidR="00F3752F" w:rsidRPr="001F35BA" w:rsidRDefault="00F3752F" w:rsidP="00C45CAD">
            <w:pPr>
              <w:jc w:val="center"/>
              <w:rPr>
                <w:b/>
                <w:bCs/>
                <w:sz w:val="20"/>
                <w:szCs w:val="20"/>
              </w:rPr>
            </w:pPr>
            <w:proofErr w:type="spellStart"/>
            <w:r w:rsidRPr="001F35BA">
              <w:rPr>
                <w:b/>
                <w:bCs/>
                <w:sz w:val="20"/>
                <w:szCs w:val="20"/>
              </w:rPr>
              <w:t>Оқу</w:t>
            </w:r>
            <w:proofErr w:type="spellEnd"/>
            <w:r w:rsidRPr="001F35BA">
              <w:rPr>
                <w:b/>
                <w:bCs/>
                <w:sz w:val="20"/>
                <w:szCs w:val="20"/>
              </w:rPr>
              <w:t xml:space="preserve"> </w:t>
            </w:r>
            <w:proofErr w:type="spellStart"/>
            <w:r w:rsidRPr="001F35BA">
              <w:rPr>
                <w:b/>
                <w:bCs/>
                <w:sz w:val="20"/>
                <w:szCs w:val="20"/>
              </w:rPr>
              <w:t>курсының</w:t>
            </w:r>
            <w:proofErr w:type="spellEnd"/>
            <w:r w:rsidRPr="001F35BA">
              <w:rPr>
                <w:b/>
                <w:bCs/>
                <w:sz w:val="20"/>
                <w:szCs w:val="20"/>
              </w:rPr>
              <w:t xml:space="preserve"> </w:t>
            </w:r>
            <w:proofErr w:type="spellStart"/>
            <w:r w:rsidRPr="001F35BA">
              <w:rPr>
                <w:b/>
                <w:bCs/>
                <w:sz w:val="20"/>
                <w:szCs w:val="20"/>
              </w:rPr>
              <w:t>мазмұнын</w:t>
            </w:r>
            <w:proofErr w:type="spellEnd"/>
            <w:r w:rsidRPr="001F35BA">
              <w:rPr>
                <w:b/>
                <w:bCs/>
                <w:sz w:val="20"/>
                <w:szCs w:val="20"/>
              </w:rPr>
              <w:t xml:space="preserve"> </w:t>
            </w:r>
            <w:proofErr w:type="spellStart"/>
            <w:r w:rsidRPr="001F35BA">
              <w:rPr>
                <w:b/>
                <w:bCs/>
                <w:sz w:val="20"/>
                <w:szCs w:val="20"/>
              </w:rPr>
              <w:t>іске</w:t>
            </w:r>
            <w:proofErr w:type="spellEnd"/>
            <w:r w:rsidRPr="001F35BA">
              <w:rPr>
                <w:b/>
                <w:bCs/>
                <w:sz w:val="20"/>
                <w:szCs w:val="20"/>
              </w:rPr>
              <w:t xml:space="preserve"> </w:t>
            </w:r>
            <w:proofErr w:type="spellStart"/>
            <w:r w:rsidRPr="001F35BA">
              <w:rPr>
                <w:b/>
                <w:bCs/>
                <w:sz w:val="20"/>
                <w:szCs w:val="20"/>
              </w:rPr>
              <w:t>асыру</w:t>
            </w:r>
            <w:proofErr w:type="spellEnd"/>
            <w:r w:rsidRPr="001F35BA">
              <w:rPr>
                <w:b/>
                <w:bCs/>
                <w:sz w:val="20"/>
                <w:szCs w:val="20"/>
              </w:rPr>
              <w:t xml:space="preserve"> </w:t>
            </w:r>
            <w:proofErr w:type="spellStart"/>
            <w:r w:rsidRPr="001F35BA">
              <w:rPr>
                <w:b/>
                <w:bCs/>
                <w:sz w:val="20"/>
                <w:szCs w:val="20"/>
              </w:rPr>
              <w:t>күнтізбесі</w:t>
            </w:r>
            <w:proofErr w:type="spellEnd"/>
            <w:r w:rsidRPr="001F35BA">
              <w:rPr>
                <w:b/>
                <w:bCs/>
                <w:sz w:val="20"/>
                <w:szCs w:val="20"/>
              </w:rPr>
              <w:t xml:space="preserve"> (</w:t>
            </w:r>
            <w:proofErr w:type="spellStart"/>
            <w:r w:rsidRPr="001F35BA">
              <w:rPr>
                <w:b/>
                <w:bCs/>
                <w:sz w:val="20"/>
                <w:szCs w:val="20"/>
              </w:rPr>
              <w:t>кестесі</w:t>
            </w:r>
            <w:proofErr w:type="spellEnd"/>
            <w:r w:rsidRPr="001F35BA">
              <w:rPr>
                <w:b/>
                <w:bCs/>
                <w:sz w:val="20"/>
                <w:szCs w:val="20"/>
              </w:rPr>
              <w:t xml:space="preserve">). </w:t>
            </w:r>
            <w:proofErr w:type="spellStart"/>
            <w:r w:rsidRPr="001F35BA">
              <w:rPr>
                <w:b/>
                <w:bCs/>
                <w:sz w:val="20"/>
                <w:szCs w:val="20"/>
              </w:rPr>
              <w:t>Оқыту</w:t>
            </w:r>
            <w:proofErr w:type="spellEnd"/>
            <w:r w:rsidRPr="001F35BA">
              <w:rPr>
                <w:b/>
                <w:bCs/>
                <w:sz w:val="20"/>
                <w:szCs w:val="20"/>
                <w:lang w:val="kk-KZ"/>
              </w:rPr>
              <w:t xml:space="preserve">дың </w:t>
            </w:r>
            <w:proofErr w:type="spellStart"/>
            <w:r w:rsidRPr="001F35BA">
              <w:rPr>
                <w:b/>
                <w:bCs/>
                <w:sz w:val="20"/>
                <w:szCs w:val="20"/>
              </w:rPr>
              <w:t>және</w:t>
            </w:r>
            <w:proofErr w:type="spellEnd"/>
            <w:r w:rsidRPr="001F35BA">
              <w:rPr>
                <w:b/>
                <w:bCs/>
                <w:sz w:val="20"/>
                <w:szCs w:val="20"/>
                <w:lang w:val="kk-KZ"/>
              </w:rPr>
              <w:t xml:space="preserve"> білім берудің</w:t>
            </w:r>
            <w:r w:rsidRPr="001F35BA">
              <w:rPr>
                <w:b/>
                <w:bCs/>
                <w:sz w:val="20"/>
                <w:szCs w:val="20"/>
              </w:rPr>
              <w:t xml:space="preserve"> </w:t>
            </w:r>
            <w:proofErr w:type="spellStart"/>
            <w:r w:rsidRPr="001F35BA">
              <w:rPr>
                <w:b/>
                <w:bCs/>
                <w:sz w:val="20"/>
                <w:szCs w:val="20"/>
              </w:rPr>
              <w:t>әдістері</w:t>
            </w:r>
            <w:proofErr w:type="spellEnd"/>
            <w:r w:rsidRPr="001F35BA">
              <w:rPr>
                <w:b/>
                <w:bCs/>
                <w:sz w:val="20"/>
                <w:szCs w:val="20"/>
              </w:rPr>
              <w:t>.</w:t>
            </w:r>
          </w:p>
          <w:p w14:paraId="5ACF15C9" w14:textId="77777777" w:rsidR="00F3752F" w:rsidRPr="001F35BA" w:rsidRDefault="00F3752F" w:rsidP="00C45CAD">
            <w:pPr>
              <w:tabs>
                <w:tab w:val="left" w:pos="1276"/>
              </w:tabs>
              <w:jc w:val="center"/>
              <w:rPr>
                <w:b/>
                <w:sz w:val="20"/>
                <w:szCs w:val="20"/>
              </w:rPr>
            </w:pPr>
          </w:p>
        </w:tc>
      </w:tr>
    </w:tbl>
    <w:tbl>
      <w:tblPr>
        <w:tblStyle w:val="a3"/>
        <w:tblW w:w="10509" w:type="dxa"/>
        <w:tblInd w:w="-856" w:type="dxa"/>
        <w:tblLook w:val="04A0" w:firstRow="1" w:lastRow="0" w:firstColumn="1" w:lastColumn="0" w:noHBand="0" w:noVBand="1"/>
      </w:tblPr>
      <w:tblGrid>
        <w:gridCol w:w="920"/>
        <w:gridCol w:w="8009"/>
        <w:gridCol w:w="855"/>
        <w:gridCol w:w="725"/>
      </w:tblGrid>
      <w:tr w:rsidR="00F3752F" w:rsidRPr="001F35BA" w14:paraId="3C27BA57" w14:textId="77777777" w:rsidTr="00435D58">
        <w:tc>
          <w:tcPr>
            <w:tcW w:w="920" w:type="dxa"/>
            <w:shd w:val="clear" w:color="auto" w:fill="auto"/>
          </w:tcPr>
          <w:p w14:paraId="358CD4C4" w14:textId="77777777" w:rsidR="00F3752F" w:rsidRPr="001F35BA" w:rsidRDefault="00F3752F" w:rsidP="00C45CAD">
            <w:pPr>
              <w:tabs>
                <w:tab w:val="left" w:pos="1276"/>
              </w:tabs>
              <w:jc w:val="center"/>
              <w:rPr>
                <w:b/>
                <w:sz w:val="20"/>
                <w:szCs w:val="20"/>
              </w:rPr>
            </w:pPr>
            <w:r w:rsidRPr="001F35BA">
              <w:rPr>
                <w:b/>
                <w:sz w:val="20"/>
                <w:szCs w:val="20"/>
                <w:lang w:val="kk-KZ"/>
              </w:rPr>
              <w:t>Аптасы</w:t>
            </w:r>
          </w:p>
        </w:tc>
        <w:tc>
          <w:tcPr>
            <w:tcW w:w="8009" w:type="dxa"/>
            <w:shd w:val="clear" w:color="auto" w:fill="auto"/>
          </w:tcPr>
          <w:p w14:paraId="76CB364C" w14:textId="77777777" w:rsidR="00F3752F" w:rsidRPr="001F35BA" w:rsidRDefault="00F3752F" w:rsidP="00C45CAD">
            <w:pPr>
              <w:tabs>
                <w:tab w:val="left" w:pos="1276"/>
              </w:tabs>
              <w:jc w:val="center"/>
              <w:rPr>
                <w:b/>
                <w:sz w:val="20"/>
                <w:szCs w:val="20"/>
              </w:rPr>
            </w:pPr>
            <w:r w:rsidRPr="001F35BA">
              <w:rPr>
                <w:b/>
                <w:sz w:val="20"/>
                <w:szCs w:val="20"/>
                <w:lang w:val="kk-KZ"/>
              </w:rPr>
              <w:t>Тақырып атауы</w:t>
            </w:r>
          </w:p>
        </w:tc>
        <w:tc>
          <w:tcPr>
            <w:tcW w:w="855" w:type="dxa"/>
            <w:shd w:val="clear" w:color="auto" w:fill="auto"/>
          </w:tcPr>
          <w:p w14:paraId="6CEEEC4E" w14:textId="77777777" w:rsidR="00F3752F" w:rsidRPr="001F35BA" w:rsidRDefault="00F3752F" w:rsidP="00C45CAD">
            <w:pPr>
              <w:tabs>
                <w:tab w:val="left" w:pos="1276"/>
              </w:tabs>
              <w:rPr>
                <w:b/>
                <w:sz w:val="20"/>
                <w:szCs w:val="20"/>
              </w:rPr>
            </w:pPr>
            <w:r w:rsidRPr="001F35BA">
              <w:rPr>
                <w:b/>
                <w:sz w:val="20"/>
                <w:szCs w:val="20"/>
                <w:lang w:val="kk-KZ"/>
              </w:rPr>
              <w:t>Сағат саны</w:t>
            </w:r>
          </w:p>
        </w:tc>
        <w:tc>
          <w:tcPr>
            <w:tcW w:w="725" w:type="dxa"/>
            <w:shd w:val="clear" w:color="auto" w:fill="auto"/>
          </w:tcPr>
          <w:p w14:paraId="24EC5F5A" w14:textId="77777777" w:rsidR="00F3752F" w:rsidRPr="001F35BA" w:rsidRDefault="00F3752F" w:rsidP="00C45CAD">
            <w:pPr>
              <w:tabs>
                <w:tab w:val="left" w:pos="1276"/>
              </w:tabs>
              <w:ind w:left="-68" w:firstLine="26"/>
              <w:rPr>
                <w:b/>
                <w:sz w:val="20"/>
                <w:szCs w:val="20"/>
              </w:rPr>
            </w:pPr>
            <w:r w:rsidRPr="001F35BA">
              <w:rPr>
                <w:b/>
                <w:sz w:val="20"/>
                <w:szCs w:val="20"/>
              </w:rPr>
              <w:t>Макс.</w:t>
            </w:r>
          </w:p>
          <w:p w14:paraId="1B12D2A5" w14:textId="77777777" w:rsidR="00F3752F" w:rsidRPr="001F35BA" w:rsidRDefault="00F3752F" w:rsidP="00C45CAD">
            <w:pPr>
              <w:tabs>
                <w:tab w:val="left" w:pos="1276"/>
              </w:tabs>
              <w:rPr>
                <w:b/>
                <w:sz w:val="20"/>
                <w:szCs w:val="20"/>
                <w:lang w:val="kk-KZ"/>
              </w:rPr>
            </w:pPr>
            <w:r w:rsidRPr="001F35BA">
              <w:rPr>
                <w:b/>
                <w:sz w:val="20"/>
                <w:szCs w:val="20"/>
                <w:lang w:val="kk-KZ"/>
              </w:rPr>
              <w:t>б</w:t>
            </w:r>
            <w:proofErr w:type="spellStart"/>
            <w:r w:rsidRPr="001F35BA">
              <w:rPr>
                <w:b/>
                <w:sz w:val="20"/>
                <w:szCs w:val="20"/>
              </w:rPr>
              <w:t>алл</w:t>
            </w:r>
            <w:proofErr w:type="spellEnd"/>
          </w:p>
        </w:tc>
      </w:tr>
      <w:tr w:rsidR="00F3752F" w:rsidRPr="001F35BA" w14:paraId="1FFCB0A0" w14:textId="77777777" w:rsidTr="00C407D5">
        <w:tc>
          <w:tcPr>
            <w:tcW w:w="10509" w:type="dxa"/>
            <w:gridSpan w:val="4"/>
            <w:shd w:val="clear" w:color="auto" w:fill="auto"/>
          </w:tcPr>
          <w:p w14:paraId="5B24707F" w14:textId="4B21FA0E" w:rsidR="00F3752F" w:rsidRPr="001F35BA" w:rsidRDefault="00F3752F" w:rsidP="00C45CAD">
            <w:pPr>
              <w:tabs>
                <w:tab w:val="left" w:pos="1276"/>
              </w:tabs>
              <w:jc w:val="center"/>
              <w:rPr>
                <w:b/>
                <w:color w:val="FF0000"/>
                <w:sz w:val="20"/>
                <w:szCs w:val="20"/>
                <w:lang w:val="kk-KZ"/>
              </w:rPr>
            </w:pPr>
            <w:r w:rsidRPr="001F35BA">
              <w:rPr>
                <w:b/>
                <w:sz w:val="20"/>
                <w:szCs w:val="20"/>
                <w:lang w:val="kk-KZ"/>
              </w:rPr>
              <w:t>Модуль І.</w:t>
            </w:r>
            <w:r w:rsidRPr="001F35BA">
              <w:rPr>
                <w:b/>
                <w:sz w:val="20"/>
                <w:szCs w:val="20"/>
              </w:rPr>
              <w:t xml:space="preserve"> </w:t>
            </w:r>
            <w:proofErr w:type="spellStart"/>
            <w:r w:rsidR="00C83EBB" w:rsidRPr="001F35BA">
              <w:rPr>
                <w:b/>
                <w:sz w:val="20"/>
                <w:szCs w:val="20"/>
              </w:rPr>
              <w:t>Тәрбие</w:t>
            </w:r>
            <w:proofErr w:type="spellEnd"/>
            <w:r w:rsidR="00C83EBB" w:rsidRPr="001F35BA">
              <w:rPr>
                <w:b/>
                <w:sz w:val="20"/>
                <w:szCs w:val="20"/>
              </w:rPr>
              <w:t xml:space="preserve"> </w:t>
            </w:r>
            <w:proofErr w:type="spellStart"/>
            <w:r w:rsidR="00C83EBB" w:rsidRPr="001F35BA">
              <w:rPr>
                <w:b/>
                <w:sz w:val="20"/>
                <w:szCs w:val="20"/>
              </w:rPr>
              <w:t>жұмысының</w:t>
            </w:r>
            <w:proofErr w:type="spellEnd"/>
            <w:r w:rsidR="00C83EBB" w:rsidRPr="001F35BA">
              <w:rPr>
                <w:b/>
                <w:sz w:val="20"/>
                <w:szCs w:val="20"/>
              </w:rPr>
              <w:t xml:space="preserve"> </w:t>
            </w:r>
            <w:proofErr w:type="spellStart"/>
            <w:r w:rsidR="00C83EBB" w:rsidRPr="001F35BA">
              <w:rPr>
                <w:b/>
                <w:sz w:val="20"/>
                <w:szCs w:val="20"/>
              </w:rPr>
              <w:t>теориясы</w:t>
            </w:r>
            <w:proofErr w:type="spellEnd"/>
            <w:r w:rsidR="00C83EBB" w:rsidRPr="001F35BA">
              <w:rPr>
                <w:b/>
                <w:sz w:val="20"/>
                <w:szCs w:val="20"/>
              </w:rPr>
              <w:t xml:space="preserve"> мен </w:t>
            </w:r>
            <w:proofErr w:type="spellStart"/>
            <w:r w:rsidR="00C83EBB" w:rsidRPr="001F35BA">
              <w:rPr>
                <w:b/>
                <w:sz w:val="20"/>
                <w:szCs w:val="20"/>
              </w:rPr>
              <w:t>әдістемесіне</w:t>
            </w:r>
            <w:proofErr w:type="spellEnd"/>
            <w:r w:rsidR="00C83EBB" w:rsidRPr="001F35BA">
              <w:rPr>
                <w:b/>
                <w:sz w:val="20"/>
                <w:szCs w:val="20"/>
              </w:rPr>
              <w:t xml:space="preserve"> </w:t>
            </w:r>
            <w:proofErr w:type="spellStart"/>
            <w:r w:rsidR="00C83EBB" w:rsidRPr="001F35BA">
              <w:rPr>
                <w:b/>
                <w:sz w:val="20"/>
                <w:szCs w:val="20"/>
              </w:rPr>
              <w:t>кіріспе</w:t>
            </w:r>
            <w:proofErr w:type="spellEnd"/>
          </w:p>
        </w:tc>
      </w:tr>
      <w:tr w:rsidR="005A409E" w:rsidRPr="001F35BA" w14:paraId="52AF962F" w14:textId="77777777" w:rsidTr="00435D58">
        <w:tc>
          <w:tcPr>
            <w:tcW w:w="920" w:type="dxa"/>
            <w:vMerge w:val="restart"/>
            <w:shd w:val="clear" w:color="auto" w:fill="auto"/>
          </w:tcPr>
          <w:p w14:paraId="3C10A099" w14:textId="77777777" w:rsidR="005A409E" w:rsidRPr="001F35BA" w:rsidRDefault="005A409E" w:rsidP="00C45CAD">
            <w:pPr>
              <w:tabs>
                <w:tab w:val="left" w:pos="1276"/>
              </w:tabs>
              <w:jc w:val="center"/>
              <w:rPr>
                <w:sz w:val="20"/>
                <w:szCs w:val="20"/>
              </w:rPr>
            </w:pPr>
            <w:r w:rsidRPr="001F35BA">
              <w:rPr>
                <w:sz w:val="20"/>
                <w:szCs w:val="20"/>
              </w:rPr>
              <w:t>1</w:t>
            </w:r>
          </w:p>
        </w:tc>
        <w:tc>
          <w:tcPr>
            <w:tcW w:w="8009" w:type="dxa"/>
            <w:shd w:val="clear" w:color="auto" w:fill="auto"/>
          </w:tcPr>
          <w:p w14:paraId="64EDE971" w14:textId="0FF69B70" w:rsidR="00EF0EE7" w:rsidRPr="001F35BA" w:rsidRDefault="005A409E" w:rsidP="00C45CAD">
            <w:pPr>
              <w:jc w:val="both"/>
              <w:rPr>
                <w:sz w:val="20"/>
                <w:szCs w:val="20"/>
                <w:lang w:val="kk-KZ"/>
              </w:rPr>
            </w:pPr>
            <w:r w:rsidRPr="001F35BA">
              <w:rPr>
                <w:b/>
                <w:bCs/>
                <w:sz w:val="20"/>
                <w:szCs w:val="20"/>
                <w:lang w:val="kk-KZ" w:eastAsia="ar-SA"/>
              </w:rPr>
              <w:t>Д</w:t>
            </w:r>
            <w:r w:rsidR="00050712" w:rsidRPr="001F35BA">
              <w:rPr>
                <w:sz w:val="20"/>
                <w:szCs w:val="20"/>
                <w:lang w:val="kk-KZ" w:eastAsia="ar-SA"/>
              </w:rPr>
              <w:t xml:space="preserve">. </w:t>
            </w:r>
            <w:r w:rsidR="00EF0EE7" w:rsidRPr="001F35BA">
              <w:rPr>
                <w:sz w:val="20"/>
                <w:szCs w:val="20"/>
                <w:lang w:val="kk-KZ"/>
              </w:rPr>
              <w:t>Кіріспе. Тәрбие - тәрбие үдерісін ғылыми түсінудің негізгі категориясы</w:t>
            </w:r>
          </w:p>
        </w:tc>
        <w:tc>
          <w:tcPr>
            <w:tcW w:w="855" w:type="dxa"/>
            <w:shd w:val="clear" w:color="auto" w:fill="auto"/>
          </w:tcPr>
          <w:p w14:paraId="1621886B" w14:textId="615FADAC" w:rsidR="005A409E" w:rsidRPr="001F35BA" w:rsidRDefault="005A409E" w:rsidP="00C45CAD">
            <w:pPr>
              <w:tabs>
                <w:tab w:val="left" w:pos="1276"/>
              </w:tabs>
              <w:jc w:val="both"/>
              <w:rPr>
                <w:sz w:val="20"/>
                <w:szCs w:val="20"/>
              </w:rPr>
            </w:pPr>
            <w:r w:rsidRPr="001F35BA">
              <w:rPr>
                <w:sz w:val="20"/>
                <w:szCs w:val="20"/>
              </w:rPr>
              <w:t>1</w:t>
            </w:r>
          </w:p>
        </w:tc>
        <w:tc>
          <w:tcPr>
            <w:tcW w:w="725" w:type="dxa"/>
            <w:shd w:val="clear" w:color="auto" w:fill="auto"/>
          </w:tcPr>
          <w:p w14:paraId="1F7B27B9" w14:textId="77777777" w:rsidR="005A409E" w:rsidRPr="001F35BA" w:rsidRDefault="005A409E" w:rsidP="00C45CAD">
            <w:pPr>
              <w:tabs>
                <w:tab w:val="left" w:pos="1276"/>
              </w:tabs>
              <w:jc w:val="both"/>
              <w:rPr>
                <w:sz w:val="20"/>
                <w:szCs w:val="20"/>
              </w:rPr>
            </w:pPr>
          </w:p>
        </w:tc>
      </w:tr>
      <w:tr w:rsidR="005A409E" w:rsidRPr="001F35BA" w14:paraId="0E830566" w14:textId="77777777" w:rsidTr="005C6474">
        <w:trPr>
          <w:trHeight w:val="208"/>
        </w:trPr>
        <w:tc>
          <w:tcPr>
            <w:tcW w:w="920" w:type="dxa"/>
            <w:vMerge/>
            <w:shd w:val="clear" w:color="auto" w:fill="auto"/>
          </w:tcPr>
          <w:p w14:paraId="352168D5" w14:textId="77777777" w:rsidR="005A409E" w:rsidRPr="001F35BA" w:rsidRDefault="005A409E" w:rsidP="00C45CAD">
            <w:pPr>
              <w:tabs>
                <w:tab w:val="left" w:pos="1276"/>
              </w:tabs>
              <w:jc w:val="center"/>
              <w:rPr>
                <w:sz w:val="20"/>
                <w:szCs w:val="20"/>
              </w:rPr>
            </w:pPr>
          </w:p>
        </w:tc>
        <w:tc>
          <w:tcPr>
            <w:tcW w:w="8009" w:type="dxa"/>
            <w:shd w:val="clear" w:color="auto" w:fill="auto"/>
          </w:tcPr>
          <w:p w14:paraId="1962A5F7" w14:textId="620DE5DE" w:rsidR="00435D58" w:rsidRPr="001F35BA" w:rsidRDefault="005A409E" w:rsidP="00C45CAD">
            <w:pPr>
              <w:pStyle w:val="a9"/>
              <w:jc w:val="both"/>
              <w:rPr>
                <w:rFonts w:ascii="Times New Roman" w:hAnsi="Times New Roman"/>
                <w:noProof/>
                <w:spacing w:val="-2"/>
                <w:sz w:val="20"/>
                <w:szCs w:val="20"/>
                <w:lang w:val="kk-KZ"/>
              </w:rPr>
            </w:pPr>
            <w:r w:rsidRPr="001F35BA">
              <w:rPr>
                <w:rFonts w:ascii="Times New Roman" w:hAnsi="Times New Roman"/>
                <w:b/>
                <w:bCs/>
                <w:sz w:val="20"/>
                <w:szCs w:val="20"/>
                <w:lang w:val="kk-KZ"/>
              </w:rPr>
              <w:t>С</w:t>
            </w:r>
            <w:r w:rsidR="00050712" w:rsidRPr="001F35BA">
              <w:rPr>
                <w:rFonts w:ascii="Times New Roman" w:hAnsi="Times New Roman"/>
                <w:sz w:val="20"/>
                <w:szCs w:val="20"/>
                <w:lang w:val="kk-KZ"/>
              </w:rPr>
              <w:t>.</w:t>
            </w:r>
            <w:r w:rsidR="00C83EBB" w:rsidRPr="001F35BA">
              <w:rPr>
                <w:rFonts w:ascii="Times New Roman" w:hAnsi="Times New Roman"/>
                <w:sz w:val="20"/>
                <w:szCs w:val="20"/>
              </w:rPr>
              <w:t xml:space="preserve"> </w:t>
            </w:r>
            <w:r w:rsidR="00EF0EE7" w:rsidRPr="001F35BA">
              <w:rPr>
                <w:rFonts w:ascii="Times New Roman" w:hAnsi="Times New Roman"/>
                <w:noProof/>
                <w:spacing w:val="-2"/>
                <w:sz w:val="20"/>
                <w:szCs w:val="20"/>
                <w:lang w:val="kk-KZ"/>
              </w:rPr>
              <w:t>Ғылыми және оқу пәні ретінде тәрбие жұмысының әдістемесі мен технологиясы</w:t>
            </w:r>
          </w:p>
        </w:tc>
        <w:tc>
          <w:tcPr>
            <w:tcW w:w="855" w:type="dxa"/>
            <w:shd w:val="clear" w:color="auto" w:fill="auto"/>
          </w:tcPr>
          <w:p w14:paraId="7885BA30" w14:textId="5F7C8285" w:rsidR="005A409E" w:rsidRPr="001F35BA" w:rsidRDefault="005A409E" w:rsidP="00C45CAD">
            <w:pPr>
              <w:tabs>
                <w:tab w:val="left" w:pos="1276"/>
              </w:tabs>
              <w:jc w:val="both"/>
              <w:rPr>
                <w:sz w:val="20"/>
                <w:szCs w:val="20"/>
              </w:rPr>
            </w:pPr>
            <w:r w:rsidRPr="001F35BA">
              <w:rPr>
                <w:sz w:val="20"/>
                <w:szCs w:val="20"/>
              </w:rPr>
              <w:t>2</w:t>
            </w:r>
          </w:p>
        </w:tc>
        <w:tc>
          <w:tcPr>
            <w:tcW w:w="725" w:type="dxa"/>
            <w:shd w:val="clear" w:color="auto" w:fill="auto"/>
          </w:tcPr>
          <w:p w14:paraId="3D44ABE3" w14:textId="6C4A7C4B" w:rsidR="005A409E" w:rsidRPr="001F35BA" w:rsidRDefault="001F35BA" w:rsidP="00C45CAD">
            <w:pPr>
              <w:tabs>
                <w:tab w:val="left" w:pos="1276"/>
              </w:tabs>
              <w:jc w:val="both"/>
              <w:rPr>
                <w:sz w:val="20"/>
                <w:szCs w:val="20"/>
                <w:lang w:val="kk-KZ"/>
              </w:rPr>
            </w:pPr>
            <w:r>
              <w:rPr>
                <w:sz w:val="20"/>
                <w:szCs w:val="20"/>
                <w:lang w:val="kk-KZ"/>
              </w:rPr>
              <w:t>7</w:t>
            </w:r>
          </w:p>
        </w:tc>
      </w:tr>
      <w:tr w:rsidR="00435D58" w:rsidRPr="001F35BA" w14:paraId="7109CC83" w14:textId="77777777" w:rsidTr="00435D58">
        <w:trPr>
          <w:trHeight w:val="120"/>
        </w:trPr>
        <w:tc>
          <w:tcPr>
            <w:tcW w:w="920" w:type="dxa"/>
            <w:vMerge w:val="restart"/>
            <w:shd w:val="clear" w:color="auto" w:fill="auto"/>
          </w:tcPr>
          <w:p w14:paraId="72A09893" w14:textId="5A2EC0FF" w:rsidR="00435D58" w:rsidRPr="001F35BA" w:rsidRDefault="00435D58" w:rsidP="00C45CAD">
            <w:pPr>
              <w:tabs>
                <w:tab w:val="left" w:pos="1276"/>
              </w:tabs>
              <w:jc w:val="center"/>
              <w:rPr>
                <w:sz w:val="20"/>
                <w:szCs w:val="20"/>
                <w:lang w:val="kk-KZ"/>
              </w:rPr>
            </w:pPr>
            <w:r w:rsidRPr="001F35BA">
              <w:rPr>
                <w:sz w:val="20"/>
                <w:szCs w:val="20"/>
                <w:lang w:val="kk-KZ"/>
              </w:rPr>
              <w:t>2</w:t>
            </w:r>
          </w:p>
        </w:tc>
        <w:tc>
          <w:tcPr>
            <w:tcW w:w="8009" w:type="dxa"/>
            <w:shd w:val="clear" w:color="auto" w:fill="auto"/>
          </w:tcPr>
          <w:p w14:paraId="160A3A10" w14:textId="5A29570B" w:rsidR="00435D58" w:rsidRPr="001F35BA" w:rsidRDefault="007A06E8" w:rsidP="00C45CAD">
            <w:pPr>
              <w:pStyle w:val="a9"/>
              <w:jc w:val="both"/>
              <w:rPr>
                <w:rFonts w:ascii="Times New Roman" w:hAnsi="Times New Roman"/>
                <w:sz w:val="20"/>
                <w:szCs w:val="20"/>
                <w:lang w:val="ru-KZ"/>
              </w:rPr>
            </w:pPr>
            <w:proofErr w:type="spellStart"/>
            <w:r w:rsidRPr="001F35BA">
              <w:rPr>
                <w:rFonts w:ascii="Times New Roman" w:hAnsi="Times New Roman"/>
                <w:b/>
                <w:bCs/>
                <w:sz w:val="20"/>
                <w:szCs w:val="20"/>
                <w:lang w:val="ru-KZ"/>
              </w:rPr>
              <w:t>Д</w:t>
            </w:r>
            <w:r w:rsidRPr="001F35BA">
              <w:rPr>
                <w:rFonts w:ascii="Times New Roman" w:hAnsi="Times New Roman"/>
                <w:sz w:val="20"/>
                <w:szCs w:val="20"/>
                <w:lang w:val="ru-KZ"/>
              </w:rPr>
              <w:t>.</w:t>
            </w:r>
            <w:r w:rsidR="00A15AE5" w:rsidRPr="001F35BA">
              <w:rPr>
                <w:rFonts w:ascii="Times New Roman" w:hAnsi="Times New Roman"/>
                <w:sz w:val="20"/>
                <w:szCs w:val="20"/>
                <w:lang w:val="ru-KZ"/>
              </w:rPr>
              <w:t>Тәрбие</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парадигмалары</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тәсілдері</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концепциялары</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Тәрбиенің</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қазіргі</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концепциялары</w:t>
            </w:r>
            <w:proofErr w:type="spellEnd"/>
            <w:r w:rsidRPr="001F35BA">
              <w:rPr>
                <w:rFonts w:ascii="Times New Roman" w:hAnsi="Times New Roman"/>
                <w:sz w:val="20"/>
                <w:szCs w:val="20"/>
                <w:lang w:val="ru-KZ"/>
              </w:rPr>
              <w:t xml:space="preserve"> </w:t>
            </w:r>
            <w:r w:rsidR="00F36A6D" w:rsidRPr="001F35BA">
              <w:rPr>
                <w:rFonts w:ascii="Times New Roman" w:hAnsi="Times New Roman"/>
                <w:sz w:val="20"/>
                <w:szCs w:val="20"/>
                <w:lang w:val="ru-KZ"/>
              </w:rPr>
              <w:t>(</w:t>
            </w:r>
            <w:proofErr w:type="spellStart"/>
            <w:r w:rsidR="005C647A" w:rsidRPr="001F35BA">
              <w:rPr>
                <w:rFonts w:ascii="Times New Roman" w:hAnsi="Times New Roman"/>
                <w:sz w:val="20"/>
                <w:szCs w:val="20"/>
                <w:lang w:val="ru-KZ"/>
              </w:rPr>
              <w:t>Ш</w:t>
            </w:r>
            <w:r w:rsidR="00F36A6D" w:rsidRPr="001F35BA">
              <w:rPr>
                <w:rFonts w:ascii="Times New Roman" w:hAnsi="Times New Roman"/>
                <w:sz w:val="20"/>
                <w:szCs w:val="20"/>
                <w:lang w:val="ru-KZ"/>
              </w:rPr>
              <w:t>етел</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ресей</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және</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қазақстандық</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ғалым</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ағартушылардың</w:t>
            </w:r>
            <w:proofErr w:type="spellEnd"/>
            <w:r w:rsidR="00A15AE5" w:rsidRPr="001F35BA">
              <w:rPr>
                <w:rFonts w:ascii="Times New Roman" w:hAnsi="Times New Roman"/>
                <w:sz w:val="20"/>
                <w:szCs w:val="20"/>
                <w:lang w:val="ru-KZ"/>
              </w:rPr>
              <w:t xml:space="preserve"> </w:t>
            </w:r>
            <w:proofErr w:type="spellStart"/>
            <w:r w:rsidR="00A15AE5" w:rsidRPr="001F35BA">
              <w:rPr>
                <w:rFonts w:ascii="Times New Roman" w:hAnsi="Times New Roman"/>
                <w:sz w:val="20"/>
                <w:szCs w:val="20"/>
                <w:lang w:val="ru-KZ"/>
              </w:rPr>
              <w:t>тұжырымдамалары</w:t>
            </w:r>
            <w:proofErr w:type="spellEnd"/>
            <w:r w:rsidR="00A15AE5" w:rsidRPr="001F35BA">
              <w:rPr>
                <w:rFonts w:ascii="Times New Roman" w:hAnsi="Times New Roman"/>
                <w:sz w:val="20"/>
                <w:szCs w:val="20"/>
                <w:lang w:val="ru-KZ"/>
              </w:rPr>
              <w:t>)</w:t>
            </w:r>
          </w:p>
        </w:tc>
        <w:tc>
          <w:tcPr>
            <w:tcW w:w="855" w:type="dxa"/>
            <w:shd w:val="clear" w:color="auto" w:fill="auto"/>
          </w:tcPr>
          <w:p w14:paraId="216238A1" w14:textId="4D92F779" w:rsidR="00435D58" w:rsidRPr="001F35BA" w:rsidRDefault="001277E5" w:rsidP="00C45CAD">
            <w:pPr>
              <w:tabs>
                <w:tab w:val="left" w:pos="1276"/>
              </w:tabs>
              <w:jc w:val="both"/>
              <w:rPr>
                <w:sz w:val="20"/>
                <w:szCs w:val="20"/>
                <w:lang w:val="ru-KZ"/>
              </w:rPr>
            </w:pPr>
            <w:r w:rsidRPr="001F35BA">
              <w:rPr>
                <w:sz w:val="20"/>
                <w:szCs w:val="20"/>
                <w:lang w:val="ru-KZ"/>
              </w:rPr>
              <w:t>1</w:t>
            </w:r>
          </w:p>
        </w:tc>
        <w:tc>
          <w:tcPr>
            <w:tcW w:w="725" w:type="dxa"/>
            <w:shd w:val="clear" w:color="auto" w:fill="auto"/>
          </w:tcPr>
          <w:p w14:paraId="50233089" w14:textId="77777777" w:rsidR="00435D58" w:rsidRPr="001F35BA" w:rsidRDefault="00435D58" w:rsidP="00C45CAD">
            <w:pPr>
              <w:tabs>
                <w:tab w:val="left" w:pos="1276"/>
              </w:tabs>
              <w:jc w:val="both"/>
              <w:rPr>
                <w:sz w:val="20"/>
                <w:szCs w:val="20"/>
                <w:lang w:val="ru-KZ"/>
              </w:rPr>
            </w:pPr>
          </w:p>
        </w:tc>
      </w:tr>
      <w:tr w:rsidR="00435D58" w:rsidRPr="001F35BA" w14:paraId="6EB63B22" w14:textId="77777777" w:rsidTr="00435D58">
        <w:trPr>
          <w:trHeight w:val="150"/>
        </w:trPr>
        <w:tc>
          <w:tcPr>
            <w:tcW w:w="920" w:type="dxa"/>
            <w:vMerge/>
            <w:shd w:val="clear" w:color="auto" w:fill="auto"/>
          </w:tcPr>
          <w:p w14:paraId="69946602" w14:textId="77777777" w:rsidR="00435D58" w:rsidRPr="001F35BA" w:rsidRDefault="00435D58" w:rsidP="00C45CAD">
            <w:pPr>
              <w:tabs>
                <w:tab w:val="left" w:pos="1276"/>
              </w:tabs>
              <w:jc w:val="center"/>
              <w:rPr>
                <w:sz w:val="20"/>
                <w:szCs w:val="20"/>
                <w:lang w:val="ru-KZ"/>
              </w:rPr>
            </w:pPr>
          </w:p>
        </w:tc>
        <w:tc>
          <w:tcPr>
            <w:tcW w:w="8009" w:type="dxa"/>
            <w:shd w:val="clear" w:color="auto" w:fill="auto"/>
          </w:tcPr>
          <w:p w14:paraId="378AF2F0" w14:textId="62EF5948" w:rsidR="006703FF" w:rsidRPr="001F35BA" w:rsidRDefault="007A06E8" w:rsidP="00C45CAD">
            <w:pPr>
              <w:tabs>
                <w:tab w:val="left" w:pos="1100"/>
              </w:tabs>
              <w:jc w:val="both"/>
              <w:rPr>
                <w:b/>
                <w:sz w:val="20"/>
                <w:szCs w:val="20"/>
                <w:lang w:val="ru-KZ"/>
              </w:rPr>
            </w:pPr>
            <w:r w:rsidRPr="001F35BA">
              <w:rPr>
                <w:b/>
                <w:bCs/>
                <w:sz w:val="20"/>
                <w:szCs w:val="20"/>
                <w:lang w:val="kk-KZ"/>
              </w:rPr>
              <w:t>С.</w:t>
            </w:r>
            <w:r w:rsidR="006703FF" w:rsidRPr="001F35BA">
              <w:rPr>
                <w:b/>
                <w:sz w:val="20"/>
                <w:szCs w:val="20"/>
                <w:lang w:val="ru-KZ"/>
              </w:rPr>
              <w:t xml:space="preserve"> </w:t>
            </w:r>
            <w:r w:rsidR="006703FF" w:rsidRPr="001F35BA">
              <w:rPr>
                <w:sz w:val="20"/>
                <w:szCs w:val="20"/>
                <w:lang w:val="ru-KZ"/>
              </w:rPr>
              <w:t xml:space="preserve"> </w:t>
            </w:r>
            <w:proofErr w:type="spellStart"/>
            <w:r w:rsidR="006703FF" w:rsidRPr="001F35BA">
              <w:rPr>
                <w:sz w:val="20"/>
                <w:szCs w:val="20"/>
                <w:lang w:val="ru-KZ"/>
              </w:rPr>
              <w:t>Тәрбие</w:t>
            </w:r>
            <w:proofErr w:type="spellEnd"/>
            <w:r w:rsidR="006703FF" w:rsidRPr="001F35BA">
              <w:rPr>
                <w:sz w:val="20"/>
                <w:szCs w:val="20"/>
                <w:lang w:val="ru-KZ"/>
              </w:rPr>
              <w:t xml:space="preserve"> </w:t>
            </w:r>
            <w:proofErr w:type="spellStart"/>
            <w:r w:rsidR="006703FF" w:rsidRPr="001F35BA">
              <w:rPr>
                <w:sz w:val="20"/>
                <w:szCs w:val="20"/>
                <w:lang w:val="ru-KZ"/>
              </w:rPr>
              <w:t>жүйесінің</w:t>
            </w:r>
            <w:proofErr w:type="spellEnd"/>
            <w:r w:rsidR="006703FF" w:rsidRPr="001F35BA">
              <w:rPr>
                <w:sz w:val="20"/>
                <w:szCs w:val="20"/>
                <w:lang w:val="ru-KZ"/>
              </w:rPr>
              <w:t xml:space="preserve"> </w:t>
            </w:r>
            <w:proofErr w:type="spellStart"/>
            <w:r w:rsidR="006703FF" w:rsidRPr="001F35BA">
              <w:rPr>
                <w:sz w:val="20"/>
                <w:szCs w:val="20"/>
                <w:lang w:val="ru-KZ"/>
              </w:rPr>
              <w:t>авторлық</w:t>
            </w:r>
            <w:proofErr w:type="spellEnd"/>
            <w:r w:rsidR="006703FF" w:rsidRPr="001F35BA">
              <w:rPr>
                <w:sz w:val="20"/>
                <w:szCs w:val="20"/>
                <w:lang w:val="ru-KZ"/>
              </w:rPr>
              <w:t xml:space="preserve"> </w:t>
            </w:r>
            <w:proofErr w:type="spellStart"/>
            <w:r w:rsidR="006703FF" w:rsidRPr="001F35BA">
              <w:rPr>
                <w:sz w:val="20"/>
                <w:szCs w:val="20"/>
                <w:lang w:val="ru-KZ"/>
              </w:rPr>
              <w:t>мектептері</w:t>
            </w:r>
            <w:proofErr w:type="spellEnd"/>
          </w:p>
          <w:p w14:paraId="7D1A3AB5" w14:textId="61FDB5DB" w:rsidR="00435D58" w:rsidRPr="001F35BA" w:rsidRDefault="006703FF" w:rsidP="00C45CAD">
            <w:pPr>
              <w:tabs>
                <w:tab w:val="left" w:pos="1100"/>
              </w:tabs>
              <w:jc w:val="both"/>
              <w:rPr>
                <w:bCs/>
                <w:sz w:val="20"/>
                <w:szCs w:val="20"/>
                <w:lang w:val="kk-KZ"/>
              </w:rPr>
            </w:pPr>
            <w:r w:rsidRPr="001F35BA">
              <w:rPr>
                <w:b/>
                <w:sz w:val="20"/>
                <w:szCs w:val="20"/>
                <w:lang w:val="ru-KZ"/>
              </w:rPr>
              <w:t xml:space="preserve"> </w:t>
            </w:r>
            <w:r w:rsidR="00A37CA4" w:rsidRPr="001F35BA">
              <w:rPr>
                <w:bCs/>
                <w:sz w:val="20"/>
                <w:szCs w:val="20"/>
                <w:lang w:val="kk-KZ"/>
              </w:rPr>
              <w:t>Тұлғаны тәрбиелеу мен дамытудың негізгі теориялары</w:t>
            </w:r>
            <w:r w:rsidR="005C647A" w:rsidRPr="001F35BA">
              <w:rPr>
                <w:bCs/>
                <w:sz w:val="20"/>
                <w:szCs w:val="20"/>
                <w:lang w:val="kk-KZ"/>
              </w:rPr>
              <w:t xml:space="preserve">: </w:t>
            </w:r>
            <w:r w:rsidR="005C647A" w:rsidRPr="001F35BA">
              <w:rPr>
                <w:bCs/>
                <w:sz w:val="20"/>
                <w:szCs w:val="20"/>
                <w:lang w:val="kk-KZ"/>
              </w:rPr>
              <w:t>қазақ ағартушылары мен алаш қайраткерлерінің ілімі</w:t>
            </w:r>
            <w:r w:rsidR="005C647A" w:rsidRPr="001F35BA">
              <w:rPr>
                <w:bCs/>
                <w:sz w:val="20"/>
                <w:szCs w:val="20"/>
                <w:lang w:val="kk-KZ"/>
              </w:rPr>
              <w:t xml:space="preserve">, </w:t>
            </w:r>
            <w:r w:rsidR="00A37CA4" w:rsidRPr="001F35BA">
              <w:rPr>
                <w:bCs/>
                <w:sz w:val="20"/>
                <w:szCs w:val="20"/>
                <w:lang w:val="kk-KZ"/>
              </w:rPr>
              <w:t>(Сократтың «ақиқат іздеу» тұжырымдамасы;</w:t>
            </w:r>
            <w:r w:rsidR="005E2CDE" w:rsidRPr="001F35BA">
              <w:rPr>
                <w:bCs/>
                <w:sz w:val="20"/>
                <w:szCs w:val="20"/>
                <w:lang w:val="kk-KZ"/>
              </w:rPr>
              <w:t>,</w:t>
            </w:r>
            <w:r w:rsidR="00A37CA4" w:rsidRPr="001F35BA">
              <w:rPr>
                <w:bCs/>
                <w:sz w:val="20"/>
                <w:szCs w:val="20"/>
                <w:lang w:val="kk-KZ"/>
              </w:rPr>
              <w:t xml:space="preserve"> «генетикалық мораль» концепциясы (Н. Бердяев, Д. Андреев); «тұлғаның өзін-өзі актуализациялау» концепциясы (А. Маслоу); «Еркіндік педагогикасы» (О.Газман); А.С.Макаренконың ұжымдық тәрбие туралы іліміне негізделген мектептің тәрбие жүйелерінің теориясы мен практикасы</w:t>
            </w:r>
          </w:p>
        </w:tc>
        <w:tc>
          <w:tcPr>
            <w:tcW w:w="855" w:type="dxa"/>
            <w:shd w:val="clear" w:color="auto" w:fill="auto"/>
          </w:tcPr>
          <w:p w14:paraId="724B25BD" w14:textId="1A2CC69C" w:rsidR="00435D58" w:rsidRPr="001F35BA" w:rsidRDefault="001277E5" w:rsidP="00C45CAD">
            <w:pPr>
              <w:tabs>
                <w:tab w:val="left" w:pos="1276"/>
              </w:tabs>
              <w:jc w:val="both"/>
              <w:rPr>
                <w:sz w:val="20"/>
                <w:szCs w:val="20"/>
                <w:lang w:val="ru-KZ"/>
              </w:rPr>
            </w:pPr>
            <w:r w:rsidRPr="001F35BA">
              <w:rPr>
                <w:sz w:val="20"/>
                <w:szCs w:val="20"/>
                <w:lang w:val="ru-KZ"/>
              </w:rPr>
              <w:t>2</w:t>
            </w:r>
          </w:p>
        </w:tc>
        <w:tc>
          <w:tcPr>
            <w:tcW w:w="725" w:type="dxa"/>
            <w:shd w:val="clear" w:color="auto" w:fill="auto"/>
          </w:tcPr>
          <w:p w14:paraId="47F3CAC1" w14:textId="008F3AEB" w:rsidR="00435D58" w:rsidRPr="001F35BA" w:rsidRDefault="001F35BA" w:rsidP="00C45CAD">
            <w:pPr>
              <w:tabs>
                <w:tab w:val="left" w:pos="1276"/>
              </w:tabs>
              <w:jc w:val="both"/>
              <w:rPr>
                <w:sz w:val="20"/>
                <w:szCs w:val="20"/>
                <w:lang w:val="ru-KZ"/>
              </w:rPr>
            </w:pPr>
            <w:r>
              <w:rPr>
                <w:sz w:val="20"/>
                <w:szCs w:val="20"/>
                <w:lang w:val="ru-KZ"/>
              </w:rPr>
              <w:t>7</w:t>
            </w:r>
          </w:p>
        </w:tc>
      </w:tr>
      <w:tr w:rsidR="004B2557" w:rsidRPr="001F35BA" w14:paraId="58AC341D" w14:textId="77777777" w:rsidTr="00435D58">
        <w:trPr>
          <w:trHeight w:val="170"/>
        </w:trPr>
        <w:tc>
          <w:tcPr>
            <w:tcW w:w="920" w:type="dxa"/>
            <w:vMerge w:val="restart"/>
            <w:shd w:val="clear" w:color="auto" w:fill="auto"/>
          </w:tcPr>
          <w:p w14:paraId="158F474D" w14:textId="4EAEEA40" w:rsidR="004B2557" w:rsidRPr="001F35BA" w:rsidRDefault="004B2557" w:rsidP="00C45CAD">
            <w:pPr>
              <w:tabs>
                <w:tab w:val="left" w:pos="1276"/>
              </w:tabs>
              <w:jc w:val="center"/>
              <w:rPr>
                <w:sz w:val="20"/>
                <w:szCs w:val="20"/>
                <w:lang w:val="kk-KZ"/>
              </w:rPr>
            </w:pPr>
            <w:r w:rsidRPr="001F35BA">
              <w:rPr>
                <w:sz w:val="20"/>
                <w:szCs w:val="20"/>
                <w:lang w:val="kk-KZ"/>
              </w:rPr>
              <w:t>3</w:t>
            </w:r>
          </w:p>
        </w:tc>
        <w:tc>
          <w:tcPr>
            <w:tcW w:w="8009" w:type="dxa"/>
            <w:shd w:val="clear" w:color="auto" w:fill="auto"/>
          </w:tcPr>
          <w:p w14:paraId="34AF04DA" w14:textId="10B6E85C" w:rsidR="004B2557" w:rsidRPr="001F35BA" w:rsidRDefault="004B2557" w:rsidP="00C45CAD">
            <w:pPr>
              <w:pStyle w:val="a9"/>
              <w:jc w:val="both"/>
              <w:rPr>
                <w:rFonts w:ascii="Times New Roman" w:hAnsi="Times New Roman"/>
                <w:noProof/>
                <w:spacing w:val="-2"/>
                <w:sz w:val="20"/>
                <w:szCs w:val="20"/>
                <w:lang w:val="ru-KZ"/>
              </w:rPr>
            </w:pPr>
            <w:r w:rsidRPr="001F35BA">
              <w:rPr>
                <w:rFonts w:ascii="Times New Roman" w:hAnsi="Times New Roman"/>
                <w:b/>
                <w:bCs/>
                <w:noProof/>
                <w:spacing w:val="-2"/>
                <w:sz w:val="20"/>
                <w:szCs w:val="20"/>
                <w:lang w:val="ru-KZ"/>
              </w:rPr>
              <w:t xml:space="preserve">Д. </w:t>
            </w:r>
            <w:r w:rsidRPr="001F35BA">
              <w:rPr>
                <w:rFonts w:ascii="Times New Roman" w:hAnsi="Times New Roman"/>
                <w:noProof/>
                <w:spacing w:val="-2"/>
                <w:sz w:val="20"/>
                <w:szCs w:val="20"/>
                <w:lang w:val="ru-KZ"/>
              </w:rPr>
              <w:t>Тәрбие заңдылықтары мен принциптері. Тәрбие принциптері: табиғаттылығы, мәдениеттілігі, даралануы, саралануы және ізгілендірілуі және т. б.</w:t>
            </w:r>
          </w:p>
        </w:tc>
        <w:tc>
          <w:tcPr>
            <w:tcW w:w="855" w:type="dxa"/>
            <w:shd w:val="clear" w:color="auto" w:fill="auto"/>
          </w:tcPr>
          <w:p w14:paraId="3959FBA8" w14:textId="42CC067E" w:rsidR="004B2557" w:rsidRPr="001F35BA" w:rsidRDefault="004B2557" w:rsidP="00C45CAD">
            <w:pPr>
              <w:tabs>
                <w:tab w:val="left" w:pos="1276"/>
              </w:tabs>
              <w:jc w:val="both"/>
              <w:rPr>
                <w:sz w:val="20"/>
                <w:szCs w:val="20"/>
                <w:lang w:val="ru-KZ"/>
              </w:rPr>
            </w:pPr>
            <w:r w:rsidRPr="001F35BA">
              <w:rPr>
                <w:sz w:val="20"/>
                <w:szCs w:val="20"/>
                <w:lang w:val="ru-KZ"/>
              </w:rPr>
              <w:t>1</w:t>
            </w:r>
          </w:p>
        </w:tc>
        <w:tc>
          <w:tcPr>
            <w:tcW w:w="725" w:type="dxa"/>
            <w:shd w:val="clear" w:color="auto" w:fill="auto"/>
          </w:tcPr>
          <w:p w14:paraId="4C183B6A" w14:textId="77777777" w:rsidR="004B2557" w:rsidRPr="001F35BA" w:rsidRDefault="004B2557" w:rsidP="00C45CAD">
            <w:pPr>
              <w:tabs>
                <w:tab w:val="left" w:pos="1276"/>
              </w:tabs>
              <w:jc w:val="both"/>
              <w:rPr>
                <w:sz w:val="20"/>
                <w:szCs w:val="20"/>
                <w:lang w:val="ru-KZ"/>
              </w:rPr>
            </w:pPr>
          </w:p>
        </w:tc>
      </w:tr>
      <w:tr w:rsidR="004B2557" w:rsidRPr="001F35BA" w14:paraId="262434DC" w14:textId="77777777" w:rsidTr="004B2557">
        <w:trPr>
          <w:trHeight w:val="333"/>
        </w:trPr>
        <w:tc>
          <w:tcPr>
            <w:tcW w:w="920" w:type="dxa"/>
            <w:vMerge/>
            <w:shd w:val="clear" w:color="auto" w:fill="auto"/>
          </w:tcPr>
          <w:p w14:paraId="7E9F59FC" w14:textId="77777777" w:rsidR="004B2557" w:rsidRPr="001F35BA" w:rsidRDefault="004B2557" w:rsidP="00C45CAD">
            <w:pPr>
              <w:tabs>
                <w:tab w:val="left" w:pos="1276"/>
              </w:tabs>
              <w:jc w:val="center"/>
              <w:rPr>
                <w:sz w:val="20"/>
                <w:szCs w:val="20"/>
                <w:lang w:val="ru-KZ"/>
              </w:rPr>
            </w:pPr>
          </w:p>
        </w:tc>
        <w:tc>
          <w:tcPr>
            <w:tcW w:w="8009" w:type="dxa"/>
            <w:shd w:val="clear" w:color="auto" w:fill="auto"/>
          </w:tcPr>
          <w:p w14:paraId="424C1FF1" w14:textId="20D16BCE" w:rsidR="004B2557" w:rsidRPr="001F35BA" w:rsidRDefault="004B2557" w:rsidP="00C45CAD">
            <w:pPr>
              <w:pStyle w:val="a9"/>
              <w:jc w:val="both"/>
              <w:rPr>
                <w:rFonts w:ascii="Times New Roman" w:hAnsi="Times New Roman"/>
                <w:sz w:val="20"/>
                <w:szCs w:val="20"/>
                <w:lang w:val="kk-KZ"/>
              </w:rPr>
            </w:pPr>
            <w:r w:rsidRPr="001F35BA">
              <w:rPr>
                <w:rFonts w:ascii="Times New Roman" w:hAnsi="Times New Roman"/>
                <w:b/>
                <w:sz w:val="20"/>
                <w:szCs w:val="20"/>
                <w:lang w:val="kk-KZ"/>
              </w:rPr>
              <w:t>С.</w:t>
            </w:r>
            <w:r w:rsidRPr="001F35BA">
              <w:rPr>
                <w:rFonts w:ascii="Times New Roman" w:hAnsi="Times New Roman"/>
                <w:sz w:val="20"/>
                <w:szCs w:val="20"/>
                <w:lang w:val="ru-KZ"/>
              </w:rPr>
              <w:t xml:space="preserve"> </w:t>
            </w:r>
            <w:r w:rsidRPr="001F35BA">
              <w:rPr>
                <w:rFonts w:ascii="Times New Roman" w:hAnsi="Times New Roman"/>
                <w:sz w:val="20"/>
                <w:szCs w:val="20"/>
                <w:lang w:val="kk-KZ"/>
              </w:rPr>
              <w:t>Тәрбие жұмысының мақсаты, міндеттері және бағыттары, ерекшеліктері</w:t>
            </w:r>
          </w:p>
        </w:tc>
        <w:tc>
          <w:tcPr>
            <w:tcW w:w="855" w:type="dxa"/>
            <w:shd w:val="clear" w:color="auto" w:fill="auto"/>
          </w:tcPr>
          <w:p w14:paraId="7D724314" w14:textId="2821F5FA" w:rsidR="004B2557" w:rsidRPr="001F35BA" w:rsidRDefault="004B2557" w:rsidP="00C45CAD">
            <w:pPr>
              <w:tabs>
                <w:tab w:val="left" w:pos="1276"/>
              </w:tabs>
              <w:jc w:val="both"/>
              <w:rPr>
                <w:sz w:val="20"/>
                <w:szCs w:val="20"/>
                <w:lang w:val="kk-KZ"/>
              </w:rPr>
            </w:pPr>
            <w:r w:rsidRPr="001F35BA">
              <w:rPr>
                <w:sz w:val="20"/>
                <w:szCs w:val="20"/>
                <w:lang w:val="kk-KZ"/>
              </w:rPr>
              <w:t>2</w:t>
            </w:r>
          </w:p>
        </w:tc>
        <w:tc>
          <w:tcPr>
            <w:tcW w:w="725" w:type="dxa"/>
            <w:shd w:val="clear" w:color="auto" w:fill="auto"/>
          </w:tcPr>
          <w:p w14:paraId="23845100" w14:textId="11D3FA01" w:rsidR="004B2557" w:rsidRPr="001F35BA" w:rsidRDefault="001F35BA" w:rsidP="00C45CAD">
            <w:pPr>
              <w:tabs>
                <w:tab w:val="left" w:pos="1276"/>
              </w:tabs>
              <w:jc w:val="both"/>
              <w:rPr>
                <w:sz w:val="20"/>
                <w:szCs w:val="20"/>
                <w:lang w:val="kk-KZ"/>
              </w:rPr>
            </w:pPr>
            <w:r>
              <w:rPr>
                <w:sz w:val="20"/>
                <w:szCs w:val="20"/>
                <w:lang w:val="kk-KZ"/>
              </w:rPr>
              <w:t>7</w:t>
            </w:r>
          </w:p>
        </w:tc>
      </w:tr>
      <w:tr w:rsidR="004B2557" w:rsidRPr="001F35BA" w14:paraId="1AE3652C" w14:textId="77777777" w:rsidTr="00435D58">
        <w:trPr>
          <w:trHeight w:val="358"/>
        </w:trPr>
        <w:tc>
          <w:tcPr>
            <w:tcW w:w="920" w:type="dxa"/>
            <w:vMerge/>
            <w:shd w:val="clear" w:color="auto" w:fill="auto"/>
          </w:tcPr>
          <w:p w14:paraId="18B28320" w14:textId="77777777" w:rsidR="004B2557" w:rsidRPr="001F35BA" w:rsidRDefault="004B2557" w:rsidP="00C45CAD">
            <w:pPr>
              <w:tabs>
                <w:tab w:val="left" w:pos="1276"/>
              </w:tabs>
              <w:jc w:val="center"/>
              <w:rPr>
                <w:sz w:val="20"/>
                <w:szCs w:val="20"/>
                <w:lang w:val="ru-KZ"/>
              </w:rPr>
            </w:pPr>
          </w:p>
        </w:tc>
        <w:tc>
          <w:tcPr>
            <w:tcW w:w="8009" w:type="dxa"/>
            <w:shd w:val="clear" w:color="auto" w:fill="auto"/>
          </w:tcPr>
          <w:p w14:paraId="16CA70BB" w14:textId="6E0216CC" w:rsidR="004B2557" w:rsidRPr="001F35BA" w:rsidRDefault="004B2557" w:rsidP="00C45CAD">
            <w:pPr>
              <w:tabs>
                <w:tab w:val="left" w:pos="1276"/>
              </w:tabs>
              <w:jc w:val="both"/>
              <w:rPr>
                <w:b/>
                <w:bCs/>
                <w:sz w:val="20"/>
                <w:szCs w:val="20"/>
                <w:lang w:val="kk-KZ"/>
              </w:rPr>
            </w:pPr>
            <w:r w:rsidRPr="001F35BA">
              <w:rPr>
                <w:b/>
                <w:bCs/>
                <w:sz w:val="20"/>
                <w:szCs w:val="20"/>
                <w:lang w:val="kk-KZ"/>
              </w:rPr>
              <w:t>ОБӨЖ</w:t>
            </w:r>
            <w:r w:rsidRPr="001F35BA">
              <w:rPr>
                <w:b/>
                <w:bCs/>
                <w:sz w:val="20"/>
                <w:szCs w:val="20"/>
                <w:lang w:val="kk-KZ"/>
              </w:rPr>
              <w:t xml:space="preserve"> 1</w:t>
            </w:r>
            <w:r w:rsidRPr="001F35BA">
              <w:rPr>
                <w:b/>
                <w:bCs/>
                <w:sz w:val="20"/>
                <w:szCs w:val="20"/>
                <w:lang w:val="ru-KZ"/>
              </w:rPr>
              <w:t xml:space="preserve">. </w:t>
            </w:r>
            <w:proofErr w:type="spellStart"/>
            <w:r w:rsidRPr="001F35BA">
              <w:rPr>
                <w:b/>
                <w:bCs/>
                <w:sz w:val="20"/>
                <w:szCs w:val="20"/>
                <w:lang w:val="ru-KZ"/>
              </w:rPr>
              <w:t>Орындау</w:t>
            </w:r>
            <w:proofErr w:type="spellEnd"/>
            <w:r w:rsidRPr="001F35BA">
              <w:rPr>
                <w:b/>
                <w:bCs/>
                <w:sz w:val="20"/>
                <w:szCs w:val="20"/>
                <w:lang w:val="ru-KZ"/>
              </w:rPr>
              <w:t xml:space="preserve"> </w:t>
            </w:r>
            <w:proofErr w:type="spellStart"/>
            <w:r w:rsidRPr="001F35BA">
              <w:rPr>
                <w:b/>
                <w:bCs/>
                <w:sz w:val="20"/>
                <w:szCs w:val="20"/>
                <w:lang w:val="ru-KZ"/>
              </w:rPr>
              <w:t>бойынша</w:t>
            </w:r>
            <w:proofErr w:type="spellEnd"/>
            <w:r w:rsidRPr="001F35BA">
              <w:rPr>
                <w:b/>
                <w:bCs/>
                <w:sz w:val="20"/>
                <w:szCs w:val="20"/>
                <w:lang w:val="ru-KZ"/>
              </w:rPr>
              <w:t xml:space="preserve"> </w:t>
            </w:r>
            <w:proofErr w:type="spellStart"/>
            <w:r w:rsidRPr="001F35BA">
              <w:rPr>
                <w:b/>
                <w:bCs/>
                <w:sz w:val="20"/>
                <w:szCs w:val="20"/>
                <w:lang w:val="ru-KZ"/>
              </w:rPr>
              <w:t>кеңестер</w:t>
            </w:r>
            <w:proofErr w:type="spellEnd"/>
            <w:r w:rsidRPr="001F35BA">
              <w:rPr>
                <w:b/>
                <w:bCs/>
                <w:sz w:val="20"/>
                <w:szCs w:val="20"/>
                <w:lang w:val="kk-KZ"/>
              </w:rPr>
              <w:t xml:space="preserve"> БӨ</w:t>
            </w:r>
            <w:r w:rsidRPr="001F35BA">
              <w:rPr>
                <w:b/>
                <w:bCs/>
                <w:sz w:val="20"/>
                <w:szCs w:val="20"/>
                <w:lang w:val="kk-KZ"/>
              </w:rPr>
              <w:t>Ж</w:t>
            </w:r>
            <w:r w:rsidRPr="001F35BA">
              <w:rPr>
                <w:b/>
                <w:bCs/>
                <w:sz w:val="20"/>
                <w:szCs w:val="20"/>
                <w:lang w:val="ru-KZ"/>
              </w:rPr>
              <w:t xml:space="preserve"> </w:t>
            </w:r>
            <w:r w:rsidRPr="001F35BA">
              <w:rPr>
                <w:b/>
                <w:bCs/>
                <w:sz w:val="20"/>
                <w:szCs w:val="20"/>
                <w:lang w:val="ru-KZ"/>
              </w:rPr>
              <w:t>1</w:t>
            </w:r>
          </w:p>
          <w:p w14:paraId="135D25FD" w14:textId="68750DD6" w:rsidR="004B2557" w:rsidRPr="001F35BA" w:rsidRDefault="004B2557" w:rsidP="001F35BA">
            <w:pPr>
              <w:pStyle w:val="31"/>
              <w:spacing w:after="0"/>
              <w:ind w:left="0"/>
              <w:jc w:val="both"/>
              <w:rPr>
                <w:sz w:val="20"/>
                <w:szCs w:val="20"/>
                <w:lang w:val="kk-KZ"/>
              </w:rPr>
            </w:pPr>
            <w:r w:rsidRPr="001F35BA">
              <w:rPr>
                <w:sz w:val="20"/>
                <w:szCs w:val="20"/>
                <w:lang w:val="kk-KZ"/>
              </w:rPr>
              <w:t>1</w:t>
            </w:r>
            <w:r w:rsidRPr="001F35BA">
              <w:rPr>
                <w:sz w:val="20"/>
                <w:szCs w:val="20"/>
                <w:lang w:val="kk-KZ"/>
              </w:rPr>
              <w:t>.М.Жұмабаевтың “Педагогика” еңбегіндегі тәрбие мәселесі</w:t>
            </w:r>
            <w:r w:rsidR="001F35BA">
              <w:rPr>
                <w:sz w:val="20"/>
                <w:szCs w:val="20"/>
                <w:lang w:val="kk-KZ"/>
              </w:rPr>
              <w:t>н талдаңыз</w:t>
            </w:r>
            <w:r w:rsidRPr="001F35BA">
              <w:rPr>
                <w:sz w:val="20"/>
                <w:szCs w:val="20"/>
                <w:lang w:val="kk-KZ"/>
              </w:rPr>
              <w:t>.</w:t>
            </w:r>
          </w:p>
        </w:tc>
        <w:tc>
          <w:tcPr>
            <w:tcW w:w="855" w:type="dxa"/>
            <w:shd w:val="clear" w:color="auto" w:fill="auto"/>
          </w:tcPr>
          <w:p w14:paraId="778719B2" w14:textId="77777777" w:rsidR="004B2557" w:rsidRPr="001F35BA" w:rsidRDefault="004B2557" w:rsidP="00C45CAD">
            <w:pPr>
              <w:tabs>
                <w:tab w:val="left" w:pos="1276"/>
              </w:tabs>
              <w:jc w:val="both"/>
              <w:rPr>
                <w:sz w:val="20"/>
                <w:szCs w:val="20"/>
                <w:lang w:val="kk-KZ"/>
              </w:rPr>
            </w:pPr>
          </w:p>
        </w:tc>
        <w:tc>
          <w:tcPr>
            <w:tcW w:w="725" w:type="dxa"/>
            <w:shd w:val="clear" w:color="auto" w:fill="auto"/>
          </w:tcPr>
          <w:p w14:paraId="4A44DA71" w14:textId="77777777" w:rsidR="001F35BA" w:rsidRDefault="001F35BA" w:rsidP="00C45CAD">
            <w:pPr>
              <w:tabs>
                <w:tab w:val="left" w:pos="1276"/>
              </w:tabs>
              <w:jc w:val="both"/>
              <w:rPr>
                <w:sz w:val="20"/>
                <w:szCs w:val="20"/>
                <w:lang w:val="kk-KZ"/>
              </w:rPr>
            </w:pPr>
          </w:p>
          <w:p w14:paraId="14F1CA1D" w14:textId="4E7CF0D9" w:rsidR="004B2557" w:rsidRPr="001F35BA" w:rsidRDefault="001F35BA" w:rsidP="00C45CAD">
            <w:pPr>
              <w:tabs>
                <w:tab w:val="left" w:pos="1276"/>
              </w:tabs>
              <w:jc w:val="both"/>
              <w:rPr>
                <w:sz w:val="20"/>
                <w:szCs w:val="20"/>
                <w:lang w:val="kk-KZ"/>
              </w:rPr>
            </w:pPr>
            <w:r>
              <w:rPr>
                <w:sz w:val="20"/>
                <w:szCs w:val="20"/>
                <w:lang w:val="kk-KZ"/>
              </w:rPr>
              <w:t>25</w:t>
            </w:r>
          </w:p>
        </w:tc>
      </w:tr>
      <w:tr w:rsidR="00435D58" w:rsidRPr="001F35BA" w14:paraId="07A8139D" w14:textId="77777777" w:rsidTr="00435D58">
        <w:trPr>
          <w:trHeight w:val="150"/>
        </w:trPr>
        <w:tc>
          <w:tcPr>
            <w:tcW w:w="920" w:type="dxa"/>
            <w:vMerge w:val="restart"/>
            <w:shd w:val="clear" w:color="auto" w:fill="auto"/>
          </w:tcPr>
          <w:p w14:paraId="1C0D5C55" w14:textId="275D7D82" w:rsidR="00435D58" w:rsidRPr="001F35BA" w:rsidRDefault="00435D58" w:rsidP="00C45CAD">
            <w:pPr>
              <w:tabs>
                <w:tab w:val="left" w:pos="1276"/>
              </w:tabs>
              <w:jc w:val="center"/>
              <w:rPr>
                <w:sz w:val="20"/>
                <w:szCs w:val="20"/>
                <w:lang w:val="kk-KZ"/>
              </w:rPr>
            </w:pPr>
            <w:r w:rsidRPr="001F35BA">
              <w:rPr>
                <w:sz w:val="20"/>
                <w:szCs w:val="20"/>
                <w:lang w:val="kk-KZ"/>
              </w:rPr>
              <w:t>4</w:t>
            </w:r>
          </w:p>
        </w:tc>
        <w:tc>
          <w:tcPr>
            <w:tcW w:w="8009" w:type="dxa"/>
            <w:shd w:val="clear" w:color="auto" w:fill="auto"/>
          </w:tcPr>
          <w:p w14:paraId="479BDD2E" w14:textId="37043D29" w:rsidR="00435D58" w:rsidRPr="001F35BA" w:rsidRDefault="00622B49" w:rsidP="00C45CAD">
            <w:pPr>
              <w:pStyle w:val="a9"/>
              <w:jc w:val="both"/>
              <w:rPr>
                <w:rFonts w:ascii="Times New Roman" w:hAnsi="Times New Roman"/>
                <w:noProof/>
                <w:spacing w:val="-2"/>
                <w:sz w:val="20"/>
                <w:szCs w:val="20"/>
                <w:lang w:val="kk-KZ"/>
              </w:rPr>
            </w:pPr>
            <w:r w:rsidRPr="001F35BA">
              <w:rPr>
                <w:rFonts w:ascii="Times New Roman" w:hAnsi="Times New Roman"/>
                <w:b/>
                <w:bCs/>
                <w:sz w:val="20"/>
                <w:szCs w:val="20"/>
                <w:lang w:val="kk-KZ"/>
              </w:rPr>
              <w:t>Д.</w:t>
            </w:r>
            <w:r w:rsidRPr="001F35BA">
              <w:rPr>
                <w:rFonts w:ascii="Times New Roman" w:hAnsi="Times New Roman"/>
                <w:sz w:val="20"/>
                <w:szCs w:val="20"/>
                <w:lang w:val="kk-KZ"/>
              </w:rPr>
              <w:t xml:space="preserve"> Тәрбиедегі педагогикалық өзара іс-қимыл. Тәрбие процесінің субъектілері. Тәрбие процесінде баланың жеке басы. Білім беру ұйымдарының педагог қызметкерлерімен және балаларды дамыту мәселелері бойынша басқа да мамандармен өзара </w:t>
            </w:r>
            <w:r w:rsidR="00920624" w:rsidRPr="001F35BA">
              <w:rPr>
                <w:rFonts w:ascii="Times New Roman" w:hAnsi="Times New Roman"/>
                <w:sz w:val="20"/>
                <w:szCs w:val="20"/>
                <w:lang w:val="kk-KZ"/>
              </w:rPr>
              <w:t xml:space="preserve">әрекеті </w:t>
            </w:r>
          </w:p>
        </w:tc>
        <w:tc>
          <w:tcPr>
            <w:tcW w:w="855" w:type="dxa"/>
            <w:shd w:val="clear" w:color="auto" w:fill="auto"/>
          </w:tcPr>
          <w:p w14:paraId="4180FF4F" w14:textId="39E6485E" w:rsidR="00435D58" w:rsidRPr="001F35BA" w:rsidRDefault="001277E5" w:rsidP="00C45CAD">
            <w:pPr>
              <w:tabs>
                <w:tab w:val="left" w:pos="1276"/>
              </w:tabs>
              <w:jc w:val="both"/>
              <w:rPr>
                <w:sz w:val="20"/>
                <w:szCs w:val="20"/>
                <w:lang w:val="kk-KZ"/>
              </w:rPr>
            </w:pPr>
            <w:r w:rsidRPr="001F35BA">
              <w:rPr>
                <w:sz w:val="20"/>
                <w:szCs w:val="20"/>
                <w:lang w:val="kk-KZ"/>
              </w:rPr>
              <w:t>1</w:t>
            </w:r>
          </w:p>
        </w:tc>
        <w:tc>
          <w:tcPr>
            <w:tcW w:w="725" w:type="dxa"/>
            <w:shd w:val="clear" w:color="auto" w:fill="auto"/>
          </w:tcPr>
          <w:p w14:paraId="0CCF4C20" w14:textId="77777777" w:rsidR="00435D58" w:rsidRPr="001F35BA" w:rsidRDefault="00435D58" w:rsidP="00C45CAD">
            <w:pPr>
              <w:tabs>
                <w:tab w:val="left" w:pos="1276"/>
              </w:tabs>
              <w:jc w:val="both"/>
              <w:rPr>
                <w:sz w:val="20"/>
                <w:szCs w:val="20"/>
                <w:lang w:val="kk-KZ"/>
              </w:rPr>
            </w:pPr>
          </w:p>
        </w:tc>
      </w:tr>
      <w:tr w:rsidR="00435D58" w:rsidRPr="001F35BA" w14:paraId="435FF306" w14:textId="77777777" w:rsidTr="00435D58">
        <w:trPr>
          <w:trHeight w:val="170"/>
        </w:trPr>
        <w:tc>
          <w:tcPr>
            <w:tcW w:w="920" w:type="dxa"/>
            <w:vMerge/>
            <w:shd w:val="clear" w:color="auto" w:fill="auto"/>
          </w:tcPr>
          <w:p w14:paraId="7146FC8B" w14:textId="77777777" w:rsidR="00435D58" w:rsidRPr="001F35BA" w:rsidRDefault="00435D58" w:rsidP="00C45CAD">
            <w:pPr>
              <w:tabs>
                <w:tab w:val="left" w:pos="1276"/>
              </w:tabs>
              <w:jc w:val="center"/>
              <w:rPr>
                <w:sz w:val="20"/>
                <w:szCs w:val="20"/>
                <w:lang w:val="kk-KZ"/>
              </w:rPr>
            </w:pPr>
          </w:p>
        </w:tc>
        <w:tc>
          <w:tcPr>
            <w:tcW w:w="8009" w:type="dxa"/>
            <w:shd w:val="clear" w:color="auto" w:fill="auto"/>
          </w:tcPr>
          <w:p w14:paraId="4B535948" w14:textId="31741558" w:rsidR="00435D58" w:rsidRPr="001F35BA" w:rsidRDefault="00622B49" w:rsidP="00C45CAD">
            <w:pPr>
              <w:pStyle w:val="a9"/>
              <w:jc w:val="both"/>
              <w:rPr>
                <w:rFonts w:ascii="Times New Roman" w:hAnsi="Times New Roman"/>
                <w:noProof/>
                <w:spacing w:val="-2"/>
                <w:sz w:val="20"/>
                <w:szCs w:val="20"/>
                <w:lang w:val="kk-KZ"/>
              </w:rPr>
            </w:pPr>
            <w:r w:rsidRPr="001F35BA">
              <w:rPr>
                <w:rFonts w:ascii="Times New Roman" w:hAnsi="Times New Roman"/>
                <w:b/>
                <w:bCs/>
                <w:noProof/>
                <w:spacing w:val="-2"/>
                <w:sz w:val="20"/>
                <w:szCs w:val="20"/>
                <w:lang w:val="kk-KZ"/>
              </w:rPr>
              <w:t>С.</w:t>
            </w:r>
            <w:r w:rsidRPr="001F35BA">
              <w:rPr>
                <w:rFonts w:ascii="Times New Roman" w:hAnsi="Times New Roman"/>
                <w:noProof/>
                <w:spacing w:val="-2"/>
                <w:sz w:val="20"/>
                <w:szCs w:val="20"/>
                <w:lang w:val="kk-KZ"/>
              </w:rPr>
              <w:t xml:space="preserve"> Тәрбие бағдарламасы және тәрбие субъектілері</w:t>
            </w:r>
          </w:p>
        </w:tc>
        <w:tc>
          <w:tcPr>
            <w:tcW w:w="855" w:type="dxa"/>
            <w:shd w:val="clear" w:color="auto" w:fill="auto"/>
          </w:tcPr>
          <w:p w14:paraId="5794F180" w14:textId="5273221A" w:rsidR="00435D58" w:rsidRPr="001F35BA" w:rsidRDefault="001277E5" w:rsidP="00C45CAD">
            <w:pPr>
              <w:tabs>
                <w:tab w:val="left" w:pos="1276"/>
              </w:tabs>
              <w:jc w:val="both"/>
              <w:rPr>
                <w:sz w:val="20"/>
                <w:szCs w:val="20"/>
                <w:lang w:val="kk-KZ"/>
              </w:rPr>
            </w:pPr>
            <w:r w:rsidRPr="001F35BA">
              <w:rPr>
                <w:sz w:val="20"/>
                <w:szCs w:val="20"/>
                <w:lang w:val="kk-KZ"/>
              </w:rPr>
              <w:t>2</w:t>
            </w:r>
          </w:p>
        </w:tc>
        <w:tc>
          <w:tcPr>
            <w:tcW w:w="725" w:type="dxa"/>
            <w:shd w:val="clear" w:color="auto" w:fill="auto"/>
          </w:tcPr>
          <w:p w14:paraId="0801AD3F" w14:textId="0C2AA76C" w:rsidR="00435D58" w:rsidRPr="001F35BA" w:rsidRDefault="001F35BA" w:rsidP="00C45CAD">
            <w:pPr>
              <w:tabs>
                <w:tab w:val="left" w:pos="1276"/>
              </w:tabs>
              <w:jc w:val="both"/>
              <w:rPr>
                <w:sz w:val="20"/>
                <w:szCs w:val="20"/>
                <w:lang w:val="kk-KZ"/>
              </w:rPr>
            </w:pPr>
            <w:r>
              <w:rPr>
                <w:sz w:val="20"/>
                <w:szCs w:val="20"/>
                <w:lang w:val="kk-KZ"/>
              </w:rPr>
              <w:t>7</w:t>
            </w:r>
          </w:p>
        </w:tc>
      </w:tr>
      <w:tr w:rsidR="00622B49" w:rsidRPr="001F35BA" w14:paraId="6FB151E2" w14:textId="77777777" w:rsidTr="00622B49">
        <w:trPr>
          <w:trHeight w:val="176"/>
        </w:trPr>
        <w:tc>
          <w:tcPr>
            <w:tcW w:w="920" w:type="dxa"/>
            <w:vMerge w:val="restart"/>
            <w:shd w:val="clear" w:color="auto" w:fill="auto"/>
          </w:tcPr>
          <w:p w14:paraId="39A9BE57" w14:textId="6744F3B0" w:rsidR="00622B49" w:rsidRPr="001F35BA" w:rsidRDefault="00622B49" w:rsidP="00C45CAD">
            <w:pPr>
              <w:tabs>
                <w:tab w:val="left" w:pos="1276"/>
              </w:tabs>
              <w:jc w:val="center"/>
              <w:rPr>
                <w:sz w:val="20"/>
                <w:szCs w:val="20"/>
                <w:lang w:val="kk-KZ"/>
              </w:rPr>
            </w:pPr>
            <w:r w:rsidRPr="001F35BA">
              <w:rPr>
                <w:sz w:val="20"/>
                <w:szCs w:val="20"/>
                <w:lang w:val="kk-KZ"/>
              </w:rPr>
              <w:t>5</w:t>
            </w:r>
          </w:p>
        </w:tc>
        <w:tc>
          <w:tcPr>
            <w:tcW w:w="8009" w:type="dxa"/>
            <w:shd w:val="clear" w:color="auto" w:fill="auto"/>
          </w:tcPr>
          <w:p w14:paraId="3FF7E03B" w14:textId="137F84B2" w:rsidR="001277E5" w:rsidRPr="001F35BA" w:rsidRDefault="001277E5" w:rsidP="00C45CAD">
            <w:pPr>
              <w:pStyle w:val="a9"/>
              <w:jc w:val="both"/>
              <w:rPr>
                <w:rFonts w:ascii="Times New Roman" w:hAnsi="Times New Roman"/>
                <w:noProof/>
                <w:spacing w:val="-2"/>
                <w:sz w:val="20"/>
                <w:szCs w:val="20"/>
                <w:lang w:val="ru-KZ"/>
              </w:rPr>
            </w:pPr>
            <w:r w:rsidRPr="001F35BA">
              <w:rPr>
                <w:rFonts w:ascii="Times New Roman" w:hAnsi="Times New Roman"/>
                <w:b/>
                <w:bCs/>
                <w:noProof/>
                <w:spacing w:val="-2"/>
                <w:sz w:val="20"/>
                <w:szCs w:val="20"/>
                <w:lang w:val="ru-KZ"/>
              </w:rPr>
              <w:t xml:space="preserve">Д. </w:t>
            </w:r>
            <w:r w:rsidRPr="001F35BA">
              <w:rPr>
                <w:rFonts w:ascii="Times New Roman" w:hAnsi="Times New Roman"/>
                <w:noProof/>
                <w:spacing w:val="-2"/>
                <w:sz w:val="20"/>
                <w:szCs w:val="20"/>
                <w:lang w:val="ru-KZ"/>
              </w:rPr>
              <w:t>Тәрбие процесін ұйымдастырудың нормативтік-құқықтық базасы. ҚР тәрбие тұжырымдамасы. Бала құқықтары мен мүгедектердің құқықтары туралы негізгі халықаралық және отандық құжаттар</w:t>
            </w:r>
          </w:p>
        </w:tc>
        <w:tc>
          <w:tcPr>
            <w:tcW w:w="855" w:type="dxa"/>
            <w:shd w:val="clear" w:color="auto" w:fill="auto"/>
          </w:tcPr>
          <w:p w14:paraId="2361FBFF" w14:textId="25F02520" w:rsidR="00622B49" w:rsidRPr="001F35BA" w:rsidRDefault="001277E5" w:rsidP="00C45CAD">
            <w:pPr>
              <w:tabs>
                <w:tab w:val="left" w:pos="1276"/>
              </w:tabs>
              <w:jc w:val="both"/>
              <w:rPr>
                <w:sz w:val="20"/>
                <w:szCs w:val="20"/>
                <w:lang w:val="kk-KZ"/>
              </w:rPr>
            </w:pPr>
            <w:r w:rsidRPr="001F35BA">
              <w:rPr>
                <w:sz w:val="20"/>
                <w:szCs w:val="20"/>
                <w:lang w:val="kk-KZ"/>
              </w:rPr>
              <w:t>1</w:t>
            </w:r>
          </w:p>
        </w:tc>
        <w:tc>
          <w:tcPr>
            <w:tcW w:w="725" w:type="dxa"/>
            <w:shd w:val="clear" w:color="auto" w:fill="auto"/>
          </w:tcPr>
          <w:p w14:paraId="010D20D6" w14:textId="77777777" w:rsidR="00622B49" w:rsidRPr="001F35BA" w:rsidRDefault="00622B49" w:rsidP="00C45CAD">
            <w:pPr>
              <w:tabs>
                <w:tab w:val="left" w:pos="1276"/>
              </w:tabs>
              <w:jc w:val="both"/>
              <w:rPr>
                <w:sz w:val="20"/>
                <w:szCs w:val="20"/>
                <w:lang w:val="kk-KZ"/>
              </w:rPr>
            </w:pPr>
          </w:p>
        </w:tc>
      </w:tr>
      <w:tr w:rsidR="00622B49" w:rsidRPr="001F35BA" w14:paraId="58C35842" w14:textId="77777777" w:rsidTr="00622B49">
        <w:trPr>
          <w:trHeight w:val="123"/>
        </w:trPr>
        <w:tc>
          <w:tcPr>
            <w:tcW w:w="920" w:type="dxa"/>
            <w:vMerge/>
            <w:shd w:val="clear" w:color="auto" w:fill="auto"/>
          </w:tcPr>
          <w:p w14:paraId="29810414" w14:textId="77777777" w:rsidR="00622B49" w:rsidRPr="001F35BA" w:rsidRDefault="00622B49" w:rsidP="00C45CAD">
            <w:pPr>
              <w:tabs>
                <w:tab w:val="left" w:pos="1276"/>
              </w:tabs>
              <w:jc w:val="center"/>
              <w:rPr>
                <w:sz w:val="20"/>
                <w:szCs w:val="20"/>
                <w:lang w:val="kk-KZ"/>
              </w:rPr>
            </w:pPr>
          </w:p>
        </w:tc>
        <w:tc>
          <w:tcPr>
            <w:tcW w:w="8009" w:type="dxa"/>
            <w:shd w:val="clear" w:color="auto" w:fill="auto"/>
          </w:tcPr>
          <w:p w14:paraId="55862AC9" w14:textId="58E812BA" w:rsidR="00622B49" w:rsidRPr="001F35BA" w:rsidRDefault="001277E5" w:rsidP="00C45CAD">
            <w:pPr>
              <w:pStyle w:val="a9"/>
              <w:jc w:val="both"/>
              <w:rPr>
                <w:rFonts w:ascii="Times New Roman" w:hAnsi="Times New Roman"/>
                <w:noProof/>
                <w:spacing w:val="-2"/>
                <w:sz w:val="20"/>
                <w:szCs w:val="20"/>
                <w:lang w:val="kk-KZ"/>
              </w:rPr>
            </w:pPr>
            <w:r w:rsidRPr="001F35BA">
              <w:rPr>
                <w:rFonts w:ascii="Times New Roman" w:hAnsi="Times New Roman"/>
                <w:noProof/>
                <w:spacing w:val="-2"/>
                <w:sz w:val="20"/>
                <w:szCs w:val="20"/>
                <w:lang w:val="kk-KZ"/>
              </w:rPr>
              <w:t>С. Мектептің оқу-тәрбие үдерісіндегі инклюзивті тәрбие іс-шаралары</w:t>
            </w:r>
          </w:p>
        </w:tc>
        <w:tc>
          <w:tcPr>
            <w:tcW w:w="855" w:type="dxa"/>
            <w:shd w:val="clear" w:color="auto" w:fill="auto"/>
          </w:tcPr>
          <w:p w14:paraId="172451B7" w14:textId="5A2352B2" w:rsidR="00622B49" w:rsidRPr="001F35BA" w:rsidRDefault="001277E5" w:rsidP="00C45CAD">
            <w:pPr>
              <w:tabs>
                <w:tab w:val="left" w:pos="1276"/>
              </w:tabs>
              <w:jc w:val="both"/>
              <w:rPr>
                <w:sz w:val="20"/>
                <w:szCs w:val="20"/>
                <w:lang w:val="kk-KZ"/>
              </w:rPr>
            </w:pPr>
            <w:r w:rsidRPr="001F35BA">
              <w:rPr>
                <w:sz w:val="20"/>
                <w:szCs w:val="20"/>
                <w:lang w:val="kk-KZ"/>
              </w:rPr>
              <w:t>2</w:t>
            </w:r>
          </w:p>
        </w:tc>
        <w:tc>
          <w:tcPr>
            <w:tcW w:w="725" w:type="dxa"/>
            <w:shd w:val="clear" w:color="auto" w:fill="auto"/>
          </w:tcPr>
          <w:p w14:paraId="675F9426" w14:textId="5B659BE8" w:rsidR="00622B49" w:rsidRPr="001F35BA" w:rsidRDefault="001F35BA" w:rsidP="00C45CAD">
            <w:pPr>
              <w:tabs>
                <w:tab w:val="left" w:pos="1276"/>
              </w:tabs>
              <w:jc w:val="both"/>
              <w:rPr>
                <w:sz w:val="20"/>
                <w:szCs w:val="20"/>
                <w:lang w:val="kk-KZ"/>
              </w:rPr>
            </w:pPr>
            <w:r>
              <w:rPr>
                <w:sz w:val="20"/>
                <w:szCs w:val="20"/>
                <w:lang w:val="kk-KZ"/>
              </w:rPr>
              <w:t>7</w:t>
            </w:r>
          </w:p>
        </w:tc>
      </w:tr>
      <w:tr w:rsidR="000340E9" w:rsidRPr="001F35BA" w14:paraId="5EFECEB4" w14:textId="77777777" w:rsidTr="00622B49">
        <w:trPr>
          <w:trHeight w:val="135"/>
        </w:trPr>
        <w:tc>
          <w:tcPr>
            <w:tcW w:w="920" w:type="dxa"/>
            <w:vMerge w:val="restart"/>
            <w:shd w:val="clear" w:color="auto" w:fill="auto"/>
          </w:tcPr>
          <w:p w14:paraId="02619039" w14:textId="18284A70" w:rsidR="000340E9" w:rsidRPr="001F35BA" w:rsidRDefault="000340E9" w:rsidP="00C45CAD">
            <w:pPr>
              <w:tabs>
                <w:tab w:val="left" w:pos="1276"/>
              </w:tabs>
              <w:jc w:val="center"/>
              <w:rPr>
                <w:sz w:val="20"/>
                <w:szCs w:val="20"/>
                <w:lang w:val="kk-KZ"/>
              </w:rPr>
            </w:pPr>
            <w:r w:rsidRPr="001F35BA">
              <w:rPr>
                <w:sz w:val="20"/>
                <w:szCs w:val="20"/>
                <w:lang w:val="kk-KZ"/>
              </w:rPr>
              <w:t>6</w:t>
            </w:r>
          </w:p>
        </w:tc>
        <w:tc>
          <w:tcPr>
            <w:tcW w:w="8009" w:type="dxa"/>
            <w:shd w:val="clear" w:color="auto" w:fill="auto"/>
          </w:tcPr>
          <w:p w14:paraId="73E68CAE" w14:textId="6CE55FAE" w:rsidR="000340E9" w:rsidRPr="001F35BA" w:rsidRDefault="000340E9" w:rsidP="00C45CAD">
            <w:pPr>
              <w:pStyle w:val="a9"/>
              <w:jc w:val="both"/>
              <w:rPr>
                <w:rFonts w:ascii="Times New Roman" w:hAnsi="Times New Roman"/>
                <w:noProof/>
                <w:spacing w:val="-2"/>
                <w:sz w:val="20"/>
                <w:szCs w:val="20"/>
                <w:lang w:val="ru-KZ"/>
              </w:rPr>
            </w:pPr>
            <w:r w:rsidRPr="001F35BA">
              <w:rPr>
                <w:rFonts w:ascii="Times New Roman" w:hAnsi="Times New Roman"/>
                <w:noProof/>
                <w:spacing w:val="-2"/>
                <w:sz w:val="20"/>
                <w:szCs w:val="20"/>
                <w:lang w:val="ru-KZ"/>
              </w:rPr>
              <w:t>Д. Білім мен тәрбиенің мақсаты мен мазмұны. Тәрбие мақсаттарының жүйесі. Тәрбиенің жалпы және жеке мақсаттары</w:t>
            </w:r>
          </w:p>
        </w:tc>
        <w:tc>
          <w:tcPr>
            <w:tcW w:w="855" w:type="dxa"/>
            <w:shd w:val="clear" w:color="auto" w:fill="auto"/>
          </w:tcPr>
          <w:p w14:paraId="6EAFF555" w14:textId="1DC45F0A" w:rsidR="000340E9" w:rsidRPr="001F35BA" w:rsidRDefault="000340E9" w:rsidP="00C45CAD">
            <w:pPr>
              <w:tabs>
                <w:tab w:val="left" w:pos="1276"/>
              </w:tabs>
              <w:jc w:val="both"/>
              <w:rPr>
                <w:sz w:val="20"/>
                <w:szCs w:val="20"/>
                <w:lang w:val="kk-KZ"/>
              </w:rPr>
            </w:pPr>
            <w:r w:rsidRPr="001F35BA">
              <w:rPr>
                <w:sz w:val="20"/>
                <w:szCs w:val="20"/>
                <w:lang w:val="kk-KZ"/>
              </w:rPr>
              <w:t>1</w:t>
            </w:r>
          </w:p>
        </w:tc>
        <w:tc>
          <w:tcPr>
            <w:tcW w:w="725" w:type="dxa"/>
            <w:shd w:val="clear" w:color="auto" w:fill="auto"/>
          </w:tcPr>
          <w:p w14:paraId="6F63B40A" w14:textId="77777777" w:rsidR="000340E9" w:rsidRPr="001F35BA" w:rsidRDefault="000340E9" w:rsidP="00C45CAD">
            <w:pPr>
              <w:tabs>
                <w:tab w:val="left" w:pos="1276"/>
              </w:tabs>
              <w:jc w:val="both"/>
              <w:rPr>
                <w:sz w:val="20"/>
                <w:szCs w:val="20"/>
                <w:lang w:val="kk-KZ"/>
              </w:rPr>
            </w:pPr>
          </w:p>
        </w:tc>
      </w:tr>
      <w:tr w:rsidR="000340E9" w:rsidRPr="001F35BA" w14:paraId="3A98CE6C" w14:textId="77777777" w:rsidTr="000340E9">
        <w:trPr>
          <w:trHeight w:val="1166"/>
        </w:trPr>
        <w:tc>
          <w:tcPr>
            <w:tcW w:w="920" w:type="dxa"/>
            <w:vMerge/>
            <w:shd w:val="clear" w:color="auto" w:fill="auto"/>
          </w:tcPr>
          <w:p w14:paraId="76152E05" w14:textId="77777777" w:rsidR="000340E9" w:rsidRPr="001F35BA" w:rsidRDefault="000340E9" w:rsidP="00C45CAD">
            <w:pPr>
              <w:tabs>
                <w:tab w:val="left" w:pos="1276"/>
              </w:tabs>
              <w:jc w:val="center"/>
              <w:rPr>
                <w:sz w:val="20"/>
                <w:szCs w:val="20"/>
                <w:lang w:val="kk-KZ"/>
              </w:rPr>
            </w:pPr>
          </w:p>
        </w:tc>
        <w:tc>
          <w:tcPr>
            <w:tcW w:w="8009" w:type="dxa"/>
            <w:shd w:val="clear" w:color="auto" w:fill="auto"/>
          </w:tcPr>
          <w:p w14:paraId="6CA8A083" w14:textId="0E2E2AB3" w:rsidR="000340E9" w:rsidRPr="001F35BA" w:rsidRDefault="000340E9" w:rsidP="00C45CAD">
            <w:pPr>
              <w:pStyle w:val="a9"/>
              <w:jc w:val="both"/>
              <w:rPr>
                <w:rFonts w:ascii="Times New Roman" w:hAnsi="Times New Roman"/>
                <w:noProof/>
                <w:spacing w:val="-2"/>
                <w:sz w:val="20"/>
                <w:szCs w:val="20"/>
                <w:lang w:val="ru-KZ"/>
              </w:rPr>
            </w:pPr>
            <w:r w:rsidRPr="001F35BA">
              <w:rPr>
                <w:rFonts w:ascii="Times New Roman" w:hAnsi="Times New Roman"/>
                <w:noProof/>
                <w:spacing w:val="-2"/>
                <w:sz w:val="20"/>
                <w:szCs w:val="20"/>
                <w:lang w:val="kk-KZ"/>
              </w:rPr>
              <w:t xml:space="preserve">С. </w:t>
            </w:r>
            <w:r w:rsidRPr="001F35BA">
              <w:rPr>
                <w:rFonts w:ascii="Times New Roman" w:hAnsi="Times New Roman"/>
                <w:noProof/>
                <w:spacing w:val="-2"/>
                <w:sz w:val="20"/>
                <w:szCs w:val="20"/>
                <w:lang w:val="ru-KZ"/>
              </w:rPr>
              <w:t xml:space="preserve">Білім алушылардың бойына жалпыадамзаттық және ұлттық адамгершілік құндылықтарды тәрбиелеу. Тәрбие бағыттары: азаматтық, адамгершілік, эстетикалық, ақыл-ой, құқықтық, экологиялық,  дене тәрбиесі. </w:t>
            </w:r>
          </w:p>
          <w:p w14:paraId="25937F3D" w14:textId="66F53866" w:rsidR="000340E9" w:rsidRPr="001F35BA" w:rsidRDefault="000340E9" w:rsidP="00C45CAD">
            <w:pPr>
              <w:pStyle w:val="a9"/>
              <w:jc w:val="both"/>
              <w:rPr>
                <w:rFonts w:ascii="Times New Roman" w:hAnsi="Times New Roman"/>
                <w:noProof/>
                <w:spacing w:val="-2"/>
                <w:sz w:val="20"/>
                <w:szCs w:val="20"/>
                <w:lang w:val="ru-KZ"/>
              </w:rPr>
            </w:pPr>
            <w:r w:rsidRPr="001F35BA">
              <w:rPr>
                <w:rFonts w:ascii="Times New Roman" w:hAnsi="Times New Roman"/>
                <w:noProof/>
                <w:spacing w:val="-2"/>
                <w:sz w:val="20"/>
                <w:szCs w:val="20"/>
                <w:lang w:val="ru-KZ"/>
              </w:rPr>
              <w:t>Ұлтаралық қарым-қатынас, діни төзімділік, толеранттылық, патриотизм және интернационализм мәдениетін тәрбиелеу</w:t>
            </w:r>
          </w:p>
        </w:tc>
        <w:tc>
          <w:tcPr>
            <w:tcW w:w="855" w:type="dxa"/>
            <w:shd w:val="clear" w:color="auto" w:fill="auto"/>
          </w:tcPr>
          <w:p w14:paraId="2684FFBC" w14:textId="117ED009" w:rsidR="000340E9" w:rsidRPr="001F35BA" w:rsidRDefault="000340E9" w:rsidP="00C45CAD">
            <w:pPr>
              <w:tabs>
                <w:tab w:val="left" w:pos="1276"/>
              </w:tabs>
              <w:jc w:val="both"/>
              <w:rPr>
                <w:sz w:val="20"/>
                <w:szCs w:val="20"/>
                <w:lang w:val="kk-KZ"/>
              </w:rPr>
            </w:pPr>
            <w:r w:rsidRPr="001F35BA">
              <w:rPr>
                <w:sz w:val="20"/>
                <w:szCs w:val="20"/>
                <w:lang w:val="kk-KZ"/>
              </w:rPr>
              <w:t>2</w:t>
            </w:r>
          </w:p>
        </w:tc>
        <w:tc>
          <w:tcPr>
            <w:tcW w:w="725" w:type="dxa"/>
            <w:shd w:val="clear" w:color="auto" w:fill="auto"/>
          </w:tcPr>
          <w:p w14:paraId="57538817" w14:textId="641B0848" w:rsidR="000340E9" w:rsidRPr="001F35BA" w:rsidRDefault="001F35BA" w:rsidP="00C45CAD">
            <w:pPr>
              <w:tabs>
                <w:tab w:val="left" w:pos="1276"/>
              </w:tabs>
              <w:jc w:val="both"/>
              <w:rPr>
                <w:sz w:val="20"/>
                <w:szCs w:val="20"/>
                <w:lang w:val="kk-KZ"/>
              </w:rPr>
            </w:pPr>
            <w:r>
              <w:rPr>
                <w:sz w:val="20"/>
                <w:szCs w:val="20"/>
                <w:lang w:val="kk-KZ"/>
              </w:rPr>
              <w:t>7</w:t>
            </w:r>
          </w:p>
        </w:tc>
      </w:tr>
      <w:tr w:rsidR="000340E9" w:rsidRPr="001F35BA" w14:paraId="171CA8ED" w14:textId="77777777" w:rsidTr="00435D58">
        <w:trPr>
          <w:trHeight w:val="208"/>
        </w:trPr>
        <w:tc>
          <w:tcPr>
            <w:tcW w:w="920" w:type="dxa"/>
            <w:vMerge/>
            <w:shd w:val="clear" w:color="auto" w:fill="auto"/>
          </w:tcPr>
          <w:p w14:paraId="0F283F7C" w14:textId="77777777" w:rsidR="000340E9" w:rsidRPr="001F35BA" w:rsidRDefault="000340E9" w:rsidP="00C45CAD">
            <w:pPr>
              <w:tabs>
                <w:tab w:val="left" w:pos="1276"/>
              </w:tabs>
              <w:jc w:val="center"/>
              <w:rPr>
                <w:sz w:val="20"/>
                <w:szCs w:val="20"/>
                <w:lang w:val="kk-KZ"/>
              </w:rPr>
            </w:pPr>
          </w:p>
        </w:tc>
        <w:tc>
          <w:tcPr>
            <w:tcW w:w="8009" w:type="dxa"/>
            <w:shd w:val="clear" w:color="auto" w:fill="auto"/>
          </w:tcPr>
          <w:p w14:paraId="100B4EAE" w14:textId="4F145E28" w:rsidR="000340E9" w:rsidRPr="001F35BA" w:rsidRDefault="000340E9" w:rsidP="00C45CAD">
            <w:pPr>
              <w:tabs>
                <w:tab w:val="left" w:pos="1276"/>
              </w:tabs>
              <w:jc w:val="both"/>
              <w:rPr>
                <w:b/>
                <w:bCs/>
                <w:sz w:val="20"/>
                <w:szCs w:val="20"/>
                <w:lang w:val="kk-KZ"/>
              </w:rPr>
            </w:pPr>
            <w:r w:rsidRPr="001F35BA">
              <w:rPr>
                <w:b/>
                <w:bCs/>
                <w:sz w:val="20"/>
                <w:szCs w:val="20"/>
                <w:lang w:val="kk-KZ"/>
              </w:rPr>
              <w:t>ОБӨЖ</w:t>
            </w:r>
            <w:r w:rsidRPr="001F35BA">
              <w:rPr>
                <w:b/>
                <w:bCs/>
                <w:sz w:val="20"/>
                <w:szCs w:val="20"/>
                <w:lang w:val="kk-KZ"/>
              </w:rPr>
              <w:t xml:space="preserve"> 2</w:t>
            </w:r>
            <w:r w:rsidRPr="001F35BA">
              <w:rPr>
                <w:b/>
                <w:bCs/>
                <w:sz w:val="20"/>
                <w:szCs w:val="20"/>
                <w:lang w:val="kk-KZ"/>
              </w:rPr>
              <w:t>. Орындау бойынша кеңестер БӨЖ 2</w:t>
            </w:r>
          </w:p>
          <w:p w14:paraId="16183EA2" w14:textId="1CD61BB7" w:rsidR="000340E9" w:rsidRPr="001F35BA" w:rsidRDefault="000340E9" w:rsidP="00C45CAD">
            <w:pPr>
              <w:pStyle w:val="a9"/>
              <w:jc w:val="both"/>
              <w:rPr>
                <w:rFonts w:ascii="Times New Roman" w:hAnsi="Times New Roman"/>
                <w:noProof/>
                <w:spacing w:val="-2"/>
                <w:sz w:val="20"/>
                <w:szCs w:val="20"/>
                <w:lang w:val="kk-KZ"/>
              </w:rPr>
            </w:pPr>
            <w:r w:rsidRPr="001F35BA">
              <w:rPr>
                <w:rFonts w:ascii="Times New Roman" w:hAnsi="Times New Roman"/>
                <w:sz w:val="20"/>
                <w:szCs w:val="20"/>
                <w:lang w:val="kk-KZ"/>
              </w:rPr>
              <w:t xml:space="preserve"> ЖОО оқу-тәрбие үдерісінде білім алушылардың тұлғалық дамуында қарым-қатынастың мәні мен мазмұнын талдаңыз.</w:t>
            </w:r>
          </w:p>
        </w:tc>
        <w:tc>
          <w:tcPr>
            <w:tcW w:w="855" w:type="dxa"/>
            <w:shd w:val="clear" w:color="auto" w:fill="auto"/>
          </w:tcPr>
          <w:p w14:paraId="3B278460" w14:textId="77777777" w:rsidR="000340E9" w:rsidRPr="001F35BA" w:rsidRDefault="000340E9" w:rsidP="00C45CAD">
            <w:pPr>
              <w:tabs>
                <w:tab w:val="left" w:pos="1276"/>
              </w:tabs>
              <w:jc w:val="both"/>
              <w:rPr>
                <w:sz w:val="20"/>
                <w:szCs w:val="20"/>
                <w:lang w:val="kk-KZ"/>
              </w:rPr>
            </w:pPr>
          </w:p>
        </w:tc>
        <w:tc>
          <w:tcPr>
            <w:tcW w:w="725" w:type="dxa"/>
            <w:shd w:val="clear" w:color="auto" w:fill="auto"/>
          </w:tcPr>
          <w:p w14:paraId="429A46E2" w14:textId="77777777" w:rsidR="000340E9" w:rsidRDefault="000340E9" w:rsidP="00C45CAD">
            <w:pPr>
              <w:tabs>
                <w:tab w:val="left" w:pos="1276"/>
              </w:tabs>
              <w:jc w:val="both"/>
              <w:rPr>
                <w:sz w:val="20"/>
                <w:szCs w:val="20"/>
                <w:lang w:val="kk-KZ"/>
              </w:rPr>
            </w:pPr>
          </w:p>
          <w:p w14:paraId="54C0A49E" w14:textId="77777777" w:rsidR="001F35BA" w:rsidRDefault="001F35BA" w:rsidP="00C45CAD">
            <w:pPr>
              <w:tabs>
                <w:tab w:val="left" w:pos="1276"/>
              </w:tabs>
              <w:jc w:val="both"/>
              <w:rPr>
                <w:sz w:val="20"/>
                <w:szCs w:val="20"/>
                <w:lang w:val="kk-KZ"/>
              </w:rPr>
            </w:pPr>
          </w:p>
          <w:p w14:paraId="760E2133" w14:textId="07689A6B" w:rsidR="001F35BA" w:rsidRPr="001F35BA" w:rsidRDefault="001F35BA" w:rsidP="00C45CAD">
            <w:pPr>
              <w:tabs>
                <w:tab w:val="left" w:pos="1276"/>
              </w:tabs>
              <w:jc w:val="both"/>
              <w:rPr>
                <w:sz w:val="20"/>
                <w:szCs w:val="20"/>
                <w:lang w:val="kk-KZ"/>
              </w:rPr>
            </w:pPr>
            <w:r>
              <w:rPr>
                <w:sz w:val="20"/>
                <w:szCs w:val="20"/>
                <w:lang w:val="kk-KZ"/>
              </w:rPr>
              <w:t>25</w:t>
            </w:r>
          </w:p>
        </w:tc>
      </w:tr>
      <w:tr w:rsidR="007F7076" w:rsidRPr="001F35BA" w14:paraId="1738C2EE" w14:textId="77777777" w:rsidTr="00222465">
        <w:trPr>
          <w:trHeight w:val="337"/>
        </w:trPr>
        <w:tc>
          <w:tcPr>
            <w:tcW w:w="920" w:type="dxa"/>
            <w:shd w:val="clear" w:color="auto" w:fill="auto"/>
          </w:tcPr>
          <w:p w14:paraId="32B4358C" w14:textId="56F050F3" w:rsidR="007F7076" w:rsidRPr="001F35BA" w:rsidRDefault="007F7076" w:rsidP="00C45CAD">
            <w:pPr>
              <w:tabs>
                <w:tab w:val="left" w:pos="1276"/>
              </w:tabs>
              <w:jc w:val="center"/>
              <w:rPr>
                <w:sz w:val="20"/>
                <w:szCs w:val="20"/>
                <w:lang w:val="kk-KZ"/>
              </w:rPr>
            </w:pPr>
          </w:p>
        </w:tc>
        <w:tc>
          <w:tcPr>
            <w:tcW w:w="9589" w:type="dxa"/>
            <w:gridSpan w:val="3"/>
            <w:shd w:val="clear" w:color="auto" w:fill="auto"/>
          </w:tcPr>
          <w:p w14:paraId="69810F67" w14:textId="0BA952B9" w:rsidR="007F7076" w:rsidRPr="001F35BA" w:rsidRDefault="00222465" w:rsidP="00C45CAD">
            <w:pPr>
              <w:tabs>
                <w:tab w:val="left" w:pos="1276"/>
              </w:tabs>
              <w:jc w:val="center"/>
              <w:rPr>
                <w:b/>
                <w:bCs/>
                <w:sz w:val="20"/>
                <w:szCs w:val="20"/>
                <w:lang w:val="kk-KZ"/>
              </w:rPr>
            </w:pPr>
            <w:r w:rsidRPr="001F35BA">
              <w:rPr>
                <w:b/>
                <w:bCs/>
                <w:sz w:val="20"/>
                <w:szCs w:val="20"/>
                <w:lang w:val="kk-KZ"/>
              </w:rPr>
              <w:t xml:space="preserve">Модуль ІІ. </w:t>
            </w:r>
            <w:r w:rsidR="007F7076" w:rsidRPr="001F35BA">
              <w:rPr>
                <w:b/>
                <w:bCs/>
                <w:sz w:val="20"/>
                <w:szCs w:val="20"/>
                <w:lang w:val="kk-KZ"/>
              </w:rPr>
              <w:t>Тәрбие жұмысының әдістемелік аспектілері</w:t>
            </w:r>
          </w:p>
        </w:tc>
      </w:tr>
      <w:tr w:rsidR="00FE3755" w:rsidRPr="001F35BA" w14:paraId="75BF4FC4" w14:textId="77777777" w:rsidTr="00435D58">
        <w:tc>
          <w:tcPr>
            <w:tcW w:w="920" w:type="dxa"/>
            <w:vMerge w:val="restart"/>
            <w:shd w:val="clear" w:color="auto" w:fill="auto"/>
          </w:tcPr>
          <w:p w14:paraId="30881FB9" w14:textId="2969139C" w:rsidR="00FE3755" w:rsidRPr="001F35BA" w:rsidRDefault="005A2A91" w:rsidP="00C45CAD">
            <w:pPr>
              <w:tabs>
                <w:tab w:val="left" w:pos="1276"/>
              </w:tabs>
              <w:jc w:val="center"/>
              <w:rPr>
                <w:sz w:val="20"/>
                <w:szCs w:val="20"/>
                <w:lang w:val="kk-KZ"/>
              </w:rPr>
            </w:pPr>
            <w:r w:rsidRPr="001F35BA">
              <w:rPr>
                <w:sz w:val="20"/>
                <w:szCs w:val="20"/>
                <w:lang w:val="kk-KZ"/>
              </w:rPr>
              <w:t>7</w:t>
            </w:r>
          </w:p>
        </w:tc>
        <w:tc>
          <w:tcPr>
            <w:tcW w:w="8009" w:type="dxa"/>
            <w:shd w:val="clear" w:color="auto" w:fill="auto"/>
          </w:tcPr>
          <w:p w14:paraId="7135D25F" w14:textId="3247FD15" w:rsidR="00D4015A" w:rsidRPr="001F35BA" w:rsidRDefault="005A2A91" w:rsidP="00C45CAD">
            <w:pPr>
              <w:tabs>
                <w:tab w:val="left" w:pos="1276"/>
              </w:tabs>
              <w:jc w:val="both"/>
              <w:rPr>
                <w:noProof/>
                <w:spacing w:val="-2"/>
                <w:sz w:val="20"/>
                <w:szCs w:val="20"/>
                <w:lang w:val="kk-KZ"/>
              </w:rPr>
            </w:pPr>
            <w:r w:rsidRPr="001F35BA">
              <w:rPr>
                <w:noProof/>
                <w:spacing w:val="-2"/>
                <w:sz w:val="20"/>
                <w:szCs w:val="20"/>
                <w:lang w:val="kk-KZ"/>
              </w:rPr>
              <w:t>Д.</w:t>
            </w:r>
            <w:r w:rsidRPr="001F35BA">
              <w:rPr>
                <w:rFonts w:eastAsiaTheme="minorHAnsi"/>
                <w:b/>
                <w:bCs/>
                <w:sz w:val="20"/>
                <w:szCs w:val="20"/>
                <w:lang w:val="ru-KZ"/>
              </w:rPr>
              <w:t xml:space="preserve"> </w:t>
            </w:r>
            <w:r w:rsidR="00D4015A" w:rsidRPr="001F35BA">
              <w:rPr>
                <w:noProof/>
                <w:spacing w:val="-2"/>
                <w:sz w:val="20"/>
                <w:szCs w:val="20"/>
                <w:lang w:val="ru-KZ"/>
              </w:rPr>
              <w:t xml:space="preserve">Тәрбие құралдары. </w:t>
            </w:r>
            <w:r w:rsidR="00570B01" w:rsidRPr="001F35BA">
              <w:rPr>
                <w:noProof/>
                <w:spacing w:val="-2"/>
                <w:sz w:val="20"/>
                <w:szCs w:val="20"/>
                <w:lang w:val="ru-KZ"/>
              </w:rPr>
              <w:t>Тәрбие</w:t>
            </w:r>
            <w:r w:rsidR="00D4015A" w:rsidRPr="001F35BA">
              <w:rPr>
                <w:noProof/>
                <w:spacing w:val="-2"/>
                <w:sz w:val="20"/>
                <w:szCs w:val="20"/>
                <w:lang w:val="ru-KZ"/>
              </w:rPr>
              <w:t xml:space="preserve"> беру құралы педагогикалық категория ретінде. </w:t>
            </w:r>
          </w:p>
        </w:tc>
        <w:tc>
          <w:tcPr>
            <w:tcW w:w="855" w:type="dxa"/>
            <w:shd w:val="clear" w:color="auto" w:fill="auto"/>
          </w:tcPr>
          <w:p w14:paraId="38D4825E" w14:textId="18D5CB4B" w:rsidR="00FE3755" w:rsidRPr="001F35BA" w:rsidRDefault="00FE3755" w:rsidP="00C45CAD">
            <w:pPr>
              <w:tabs>
                <w:tab w:val="left" w:pos="1276"/>
              </w:tabs>
              <w:jc w:val="both"/>
              <w:rPr>
                <w:sz w:val="20"/>
                <w:szCs w:val="20"/>
              </w:rPr>
            </w:pPr>
            <w:r w:rsidRPr="001F35BA">
              <w:rPr>
                <w:sz w:val="20"/>
                <w:szCs w:val="20"/>
              </w:rPr>
              <w:t>1</w:t>
            </w:r>
          </w:p>
        </w:tc>
        <w:tc>
          <w:tcPr>
            <w:tcW w:w="725" w:type="dxa"/>
            <w:shd w:val="clear" w:color="auto" w:fill="auto"/>
          </w:tcPr>
          <w:p w14:paraId="4B9A33BA" w14:textId="77777777" w:rsidR="00FE3755" w:rsidRPr="001F35BA" w:rsidRDefault="00FE3755" w:rsidP="00C45CAD">
            <w:pPr>
              <w:tabs>
                <w:tab w:val="left" w:pos="1276"/>
              </w:tabs>
              <w:jc w:val="both"/>
              <w:rPr>
                <w:sz w:val="20"/>
                <w:szCs w:val="20"/>
              </w:rPr>
            </w:pPr>
          </w:p>
        </w:tc>
      </w:tr>
      <w:tr w:rsidR="00FE3755" w:rsidRPr="001F35BA" w14:paraId="48A15988" w14:textId="77777777" w:rsidTr="00435D58">
        <w:tc>
          <w:tcPr>
            <w:tcW w:w="920" w:type="dxa"/>
            <w:vMerge/>
            <w:shd w:val="clear" w:color="auto" w:fill="auto"/>
          </w:tcPr>
          <w:p w14:paraId="4764134E" w14:textId="77777777" w:rsidR="00FE3755" w:rsidRPr="001F35BA" w:rsidRDefault="00FE3755" w:rsidP="00C45CAD">
            <w:pPr>
              <w:tabs>
                <w:tab w:val="left" w:pos="1276"/>
              </w:tabs>
              <w:jc w:val="center"/>
              <w:rPr>
                <w:sz w:val="20"/>
                <w:szCs w:val="20"/>
              </w:rPr>
            </w:pPr>
          </w:p>
        </w:tc>
        <w:tc>
          <w:tcPr>
            <w:tcW w:w="8009" w:type="dxa"/>
            <w:shd w:val="clear" w:color="auto" w:fill="auto"/>
          </w:tcPr>
          <w:p w14:paraId="33E59F17" w14:textId="018C8BB5" w:rsidR="00FE3755" w:rsidRPr="001F35BA" w:rsidRDefault="00FE3755" w:rsidP="00C45CAD">
            <w:pPr>
              <w:tabs>
                <w:tab w:val="left" w:pos="1276"/>
              </w:tabs>
              <w:jc w:val="both"/>
              <w:rPr>
                <w:sz w:val="20"/>
                <w:szCs w:val="20"/>
                <w:lang w:val="kk-KZ"/>
              </w:rPr>
            </w:pPr>
            <w:r w:rsidRPr="001F35BA">
              <w:rPr>
                <w:bCs/>
                <w:sz w:val="20"/>
                <w:szCs w:val="20"/>
                <w:lang w:val="kk-KZ"/>
              </w:rPr>
              <w:t>С</w:t>
            </w:r>
            <w:r w:rsidR="00050712" w:rsidRPr="001F35BA">
              <w:rPr>
                <w:sz w:val="20"/>
                <w:szCs w:val="20"/>
                <w:lang w:val="kk-KZ"/>
              </w:rPr>
              <w:t>.</w:t>
            </w:r>
            <w:r w:rsidR="00C83EBB" w:rsidRPr="001F35BA">
              <w:rPr>
                <w:sz w:val="20"/>
                <w:szCs w:val="20"/>
              </w:rPr>
              <w:t xml:space="preserve"> </w:t>
            </w:r>
            <w:r w:rsidR="00270AC5" w:rsidRPr="001F35BA">
              <w:rPr>
                <w:sz w:val="20"/>
                <w:szCs w:val="20"/>
                <w:lang w:val="kk-KZ"/>
              </w:rPr>
              <w:t>Т</w:t>
            </w:r>
            <w:r w:rsidR="00570B01" w:rsidRPr="001F35BA">
              <w:rPr>
                <w:sz w:val="20"/>
                <w:szCs w:val="20"/>
                <w:lang w:val="kk-KZ"/>
              </w:rPr>
              <w:t xml:space="preserve">әрбие құралдары. </w:t>
            </w:r>
            <w:r w:rsidR="00343462" w:rsidRPr="001F35BA">
              <w:rPr>
                <w:sz w:val="20"/>
                <w:szCs w:val="20"/>
                <w:lang w:val="kk-KZ"/>
              </w:rPr>
              <w:t>Қарым-қатынас, оқыту, еңбек және ойын тәрбие құралдары ретінде</w:t>
            </w:r>
          </w:p>
        </w:tc>
        <w:tc>
          <w:tcPr>
            <w:tcW w:w="855" w:type="dxa"/>
            <w:shd w:val="clear" w:color="auto" w:fill="auto"/>
          </w:tcPr>
          <w:p w14:paraId="0B1503F5" w14:textId="4FCB14A0" w:rsidR="00FE3755" w:rsidRPr="001F35BA" w:rsidRDefault="00FE3755" w:rsidP="00C45CAD">
            <w:pPr>
              <w:tabs>
                <w:tab w:val="left" w:pos="1276"/>
              </w:tabs>
              <w:jc w:val="both"/>
              <w:rPr>
                <w:sz w:val="20"/>
                <w:szCs w:val="20"/>
              </w:rPr>
            </w:pPr>
            <w:r w:rsidRPr="001F35BA">
              <w:rPr>
                <w:sz w:val="20"/>
                <w:szCs w:val="20"/>
              </w:rPr>
              <w:t>2</w:t>
            </w:r>
          </w:p>
        </w:tc>
        <w:tc>
          <w:tcPr>
            <w:tcW w:w="725" w:type="dxa"/>
            <w:shd w:val="clear" w:color="auto" w:fill="auto"/>
          </w:tcPr>
          <w:p w14:paraId="4045963C" w14:textId="7C199103" w:rsidR="00FE3755" w:rsidRPr="001F35BA" w:rsidRDefault="001F35BA" w:rsidP="00C45CAD">
            <w:pPr>
              <w:tabs>
                <w:tab w:val="left" w:pos="1276"/>
              </w:tabs>
              <w:jc w:val="both"/>
              <w:rPr>
                <w:sz w:val="20"/>
                <w:szCs w:val="20"/>
                <w:lang w:val="kk-KZ"/>
              </w:rPr>
            </w:pPr>
            <w:r>
              <w:rPr>
                <w:sz w:val="20"/>
                <w:szCs w:val="20"/>
                <w:lang w:val="kk-KZ"/>
              </w:rPr>
              <w:t>8</w:t>
            </w:r>
          </w:p>
        </w:tc>
      </w:tr>
      <w:tr w:rsidR="00570B01" w:rsidRPr="001F35BA" w14:paraId="7CAE9A63" w14:textId="77777777" w:rsidTr="00FA360D">
        <w:trPr>
          <w:trHeight w:val="329"/>
        </w:trPr>
        <w:tc>
          <w:tcPr>
            <w:tcW w:w="9784" w:type="dxa"/>
            <w:gridSpan w:val="3"/>
            <w:shd w:val="clear" w:color="auto" w:fill="auto"/>
          </w:tcPr>
          <w:p w14:paraId="3434758C" w14:textId="2E29A2AC" w:rsidR="00570B01" w:rsidRPr="001F35BA" w:rsidRDefault="00570B01" w:rsidP="00C45CAD">
            <w:pPr>
              <w:tabs>
                <w:tab w:val="left" w:pos="1276"/>
              </w:tabs>
              <w:jc w:val="center"/>
              <w:rPr>
                <w:b/>
                <w:bCs/>
                <w:sz w:val="20"/>
                <w:szCs w:val="20"/>
                <w:lang w:val="kk-KZ"/>
              </w:rPr>
            </w:pPr>
            <w:r w:rsidRPr="001F35BA">
              <w:rPr>
                <w:b/>
                <w:bCs/>
                <w:sz w:val="20"/>
                <w:szCs w:val="20"/>
                <w:lang w:val="kk-KZ"/>
              </w:rPr>
              <w:t>Аралық бақылау І</w:t>
            </w:r>
          </w:p>
        </w:tc>
        <w:tc>
          <w:tcPr>
            <w:tcW w:w="725" w:type="dxa"/>
            <w:shd w:val="clear" w:color="auto" w:fill="auto"/>
          </w:tcPr>
          <w:p w14:paraId="5B8E49B5" w14:textId="46499E0C" w:rsidR="00570B01" w:rsidRPr="001F35BA" w:rsidRDefault="00570B01" w:rsidP="00C45CAD">
            <w:pPr>
              <w:tabs>
                <w:tab w:val="left" w:pos="1276"/>
              </w:tabs>
              <w:jc w:val="center"/>
              <w:rPr>
                <w:b/>
                <w:bCs/>
                <w:sz w:val="20"/>
                <w:szCs w:val="20"/>
                <w:lang w:val="kk-KZ"/>
              </w:rPr>
            </w:pPr>
            <w:r w:rsidRPr="001F35BA">
              <w:rPr>
                <w:b/>
                <w:bCs/>
                <w:sz w:val="20"/>
                <w:szCs w:val="20"/>
                <w:lang w:val="kk-KZ"/>
              </w:rPr>
              <w:t>100</w:t>
            </w:r>
          </w:p>
        </w:tc>
      </w:tr>
      <w:tr w:rsidR="006C6D44" w:rsidRPr="001F35BA" w14:paraId="59E0E15E" w14:textId="77777777" w:rsidTr="00690065">
        <w:trPr>
          <w:trHeight w:val="292"/>
        </w:trPr>
        <w:tc>
          <w:tcPr>
            <w:tcW w:w="920" w:type="dxa"/>
            <w:vMerge w:val="restart"/>
            <w:shd w:val="clear" w:color="auto" w:fill="auto"/>
          </w:tcPr>
          <w:p w14:paraId="2F1F790D" w14:textId="0E525A55" w:rsidR="006C6D44" w:rsidRPr="001F35BA" w:rsidRDefault="006C6D44" w:rsidP="00C45CAD">
            <w:pPr>
              <w:tabs>
                <w:tab w:val="left" w:pos="1276"/>
              </w:tabs>
              <w:jc w:val="center"/>
              <w:rPr>
                <w:sz w:val="20"/>
                <w:szCs w:val="20"/>
                <w:lang w:val="kk-KZ"/>
              </w:rPr>
            </w:pPr>
            <w:r w:rsidRPr="001F35BA">
              <w:rPr>
                <w:sz w:val="20"/>
                <w:szCs w:val="20"/>
                <w:lang w:val="kk-KZ"/>
              </w:rPr>
              <w:t>8</w:t>
            </w:r>
          </w:p>
        </w:tc>
        <w:tc>
          <w:tcPr>
            <w:tcW w:w="8009" w:type="dxa"/>
            <w:shd w:val="clear" w:color="auto" w:fill="auto"/>
          </w:tcPr>
          <w:p w14:paraId="6573A517" w14:textId="09C100FD" w:rsidR="000C5982" w:rsidRPr="001F35BA" w:rsidRDefault="006C6D44" w:rsidP="00C45CAD">
            <w:pPr>
              <w:tabs>
                <w:tab w:val="left" w:pos="1276"/>
              </w:tabs>
              <w:jc w:val="both"/>
              <w:rPr>
                <w:sz w:val="20"/>
                <w:szCs w:val="20"/>
                <w:lang w:val="ru-KZ" w:eastAsia="ar-SA"/>
              </w:rPr>
            </w:pPr>
            <w:r w:rsidRPr="001F35BA">
              <w:rPr>
                <w:b/>
                <w:bCs/>
                <w:sz w:val="20"/>
                <w:szCs w:val="20"/>
                <w:lang w:val="ru-KZ" w:eastAsia="ar-SA"/>
              </w:rPr>
              <w:t xml:space="preserve">Д.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формалары</w:t>
            </w:r>
            <w:proofErr w:type="spellEnd"/>
            <w:r w:rsidRPr="001F35BA">
              <w:rPr>
                <w:sz w:val="20"/>
                <w:szCs w:val="20"/>
                <w:lang w:val="ru-KZ" w:eastAsia="ar-SA"/>
              </w:rPr>
              <w:t xml:space="preserve"> мен </w:t>
            </w:r>
            <w:proofErr w:type="spellStart"/>
            <w:r w:rsidRPr="001F35BA">
              <w:rPr>
                <w:sz w:val="20"/>
                <w:szCs w:val="20"/>
                <w:lang w:val="ru-KZ" w:eastAsia="ar-SA"/>
              </w:rPr>
              <w:t>әдістерінің</w:t>
            </w:r>
            <w:proofErr w:type="spellEnd"/>
            <w:r w:rsidRPr="001F35BA">
              <w:rPr>
                <w:sz w:val="20"/>
                <w:szCs w:val="20"/>
                <w:lang w:val="ru-KZ" w:eastAsia="ar-SA"/>
              </w:rPr>
              <w:t xml:space="preserve"> </w:t>
            </w:r>
            <w:proofErr w:type="spellStart"/>
            <w:r w:rsidRPr="001F35BA">
              <w:rPr>
                <w:sz w:val="20"/>
                <w:szCs w:val="20"/>
                <w:lang w:val="ru-KZ" w:eastAsia="ar-SA"/>
              </w:rPr>
              <w:t>жүйесі</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әдістері</w:t>
            </w:r>
            <w:proofErr w:type="spellEnd"/>
            <w:r w:rsidRPr="001F35BA">
              <w:rPr>
                <w:sz w:val="20"/>
                <w:szCs w:val="20"/>
                <w:lang w:val="ru-KZ" w:eastAsia="ar-SA"/>
              </w:rPr>
              <w:t xml:space="preserve">, </w:t>
            </w:r>
            <w:proofErr w:type="spellStart"/>
            <w:r w:rsidRPr="001F35BA">
              <w:rPr>
                <w:sz w:val="20"/>
                <w:szCs w:val="20"/>
                <w:lang w:val="ru-KZ" w:eastAsia="ar-SA"/>
              </w:rPr>
              <w:t>тәсілдері</w:t>
            </w:r>
            <w:proofErr w:type="spellEnd"/>
            <w:r w:rsidRPr="001F35BA">
              <w:rPr>
                <w:sz w:val="20"/>
                <w:szCs w:val="20"/>
                <w:lang w:val="ru-KZ" w:eastAsia="ar-SA"/>
              </w:rPr>
              <w:t xml:space="preserve">, </w:t>
            </w:r>
            <w:proofErr w:type="spellStart"/>
            <w:r w:rsidRPr="001F35BA">
              <w:rPr>
                <w:sz w:val="20"/>
                <w:szCs w:val="20"/>
                <w:lang w:val="ru-KZ" w:eastAsia="ar-SA"/>
              </w:rPr>
              <w:t>құралдары</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әдістерінің</w:t>
            </w:r>
            <w:proofErr w:type="spellEnd"/>
            <w:r w:rsidRPr="001F35BA">
              <w:rPr>
                <w:sz w:val="20"/>
                <w:szCs w:val="20"/>
                <w:lang w:val="ru-KZ" w:eastAsia="ar-SA"/>
              </w:rPr>
              <w:t xml:space="preserve"> </w:t>
            </w:r>
            <w:proofErr w:type="spellStart"/>
            <w:r w:rsidRPr="001F35BA">
              <w:rPr>
                <w:sz w:val="20"/>
                <w:szCs w:val="20"/>
                <w:lang w:val="ru-KZ" w:eastAsia="ar-SA"/>
              </w:rPr>
              <w:t>жіктелуі</w:t>
            </w:r>
            <w:proofErr w:type="spellEnd"/>
            <w:r w:rsidRPr="001F35BA">
              <w:rPr>
                <w:sz w:val="20"/>
                <w:szCs w:val="20"/>
                <w:lang w:val="ru-KZ" w:eastAsia="ar-SA"/>
              </w:rPr>
              <w:t>.</w:t>
            </w:r>
          </w:p>
        </w:tc>
        <w:tc>
          <w:tcPr>
            <w:tcW w:w="855" w:type="dxa"/>
            <w:shd w:val="clear" w:color="auto" w:fill="auto"/>
          </w:tcPr>
          <w:p w14:paraId="20914284" w14:textId="6D8022E5" w:rsidR="006C6D44" w:rsidRPr="001F35BA" w:rsidRDefault="006C6D44" w:rsidP="00C45CAD">
            <w:pPr>
              <w:tabs>
                <w:tab w:val="left" w:pos="1276"/>
              </w:tabs>
              <w:jc w:val="both"/>
              <w:rPr>
                <w:sz w:val="20"/>
                <w:szCs w:val="20"/>
              </w:rPr>
            </w:pPr>
            <w:r w:rsidRPr="001F35BA">
              <w:rPr>
                <w:sz w:val="20"/>
                <w:szCs w:val="20"/>
              </w:rPr>
              <w:t>1</w:t>
            </w:r>
          </w:p>
        </w:tc>
        <w:tc>
          <w:tcPr>
            <w:tcW w:w="725" w:type="dxa"/>
            <w:shd w:val="clear" w:color="auto" w:fill="auto"/>
          </w:tcPr>
          <w:p w14:paraId="7FB18FA6" w14:textId="77777777" w:rsidR="006C6D44" w:rsidRPr="001F35BA" w:rsidRDefault="006C6D44" w:rsidP="00C45CAD">
            <w:pPr>
              <w:tabs>
                <w:tab w:val="left" w:pos="1276"/>
              </w:tabs>
              <w:jc w:val="both"/>
              <w:rPr>
                <w:sz w:val="20"/>
                <w:szCs w:val="20"/>
              </w:rPr>
            </w:pPr>
          </w:p>
        </w:tc>
      </w:tr>
      <w:tr w:rsidR="006C6D44" w:rsidRPr="001F35BA" w14:paraId="60E72F02" w14:textId="77777777" w:rsidTr="00EA181F">
        <w:trPr>
          <w:trHeight w:val="949"/>
        </w:trPr>
        <w:tc>
          <w:tcPr>
            <w:tcW w:w="920" w:type="dxa"/>
            <w:vMerge/>
            <w:shd w:val="clear" w:color="auto" w:fill="auto"/>
          </w:tcPr>
          <w:p w14:paraId="1BFF0479" w14:textId="77777777" w:rsidR="006C6D44" w:rsidRPr="001F35BA" w:rsidRDefault="006C6D44" w:rsidP="00C45CAD">
            <w:pPr>
              <w:tabs>
                <w:tab w:val="left" w:pos="1276"/>
              </w:tabs>
              <w:jc w:val="center"/>
              <w:rPr>
                <w:sz w:val="20"/>
                <w:szCs w:val="20"/>
                <w:lang w:val="kk-KZ"/>
              </w:rPr>
            </w:pPr>
          </w:p>
        </w:tc>
        <w:tc>
          <w:tcPr>
            <w:tcW w:w="8009" w:type="dxa"/>
            <w:shd w:val="clear" w:color="auto" w:fill="auto"/>
          </w:tcPr>
          <w:p w14:paraId="215B659C" w14:textId="39D15CC9" w:rsidR="006C6D44" w:rsidRPr="001F35BA" w:rsidRDefault="006C6D44" w:rsidP="00C45CAD">
            <w:pPr>
              <w:tabs>
                <w:tab w:val="left" w:pos="1276"/>
              </w:tabs>
              <w:jc w:val="both"/>
              <w:rPr>
                <w:sz w:val="20"/>
                <w:szCs w:val="20"/>
                <w:lang w:val="ru-KZ" w:eastAsia="ar-SA"/>
              </w:rPr>
            </w:pPr>
            <w:r w:rsidRPr="001F35BA">
              <w:rPr>
                <w:b/>
                <w:bCs/>
                <w:sz w:val="20"/>
                <w:szCs w:val="20"/>
                <w:lang w:val="ru-KZ" w:eastAsia="ar-SA"/>
              </w:rPr>
              <w:t xml:space="preserve">С. </w:t>
            </w:r>
            <w:r w:rsidRPr="001F35BA">
              <w:rPr>
                <w:sz w:val="20"/>
                <w:szCs w:val="20"/>
                <w:lang w:val="kk-KZ"/>
              </w:rPr>
              <w:t xml:space="preserve">Педагог-психолог </w:t>
            </w:r>
            <w:r w:rsidRPr="001F35BA">
              <w:rPr>
                <w:noProof/>
                <w:spacing w:val="-2"/>
                <w:sz w:val="20"/>
                <w:szCs w:val="20"/>
                <w:lang w:val="kk-KZ"/>
              </w:rPr>
              <w:t>қызметінің мазмұны: тәрбиелік, сүйемелдеу, қолдау</w:t>
            </w:r>
            <w:r w:rsidRPr="001F35BA">
              <w:rPr>
                <w:b/>
                <w:bCs/>
                <w:sz w:val="20"/>
                <w:szCs w:val="20"/>
                <w:lang w:val="ru-KZ" w:eastAsia="ar-SA"/>
              </w:rPr>
              <w:t xml:space="preserve"> </w:t>
            </w:r>
            <w:r w:rsidRPr="001F35BA">
              <w:rPr>
                <w:sz w:val="20"/>
                <w:szCs w:val="20"/>
                <w:lang w:val="ru-KZ" w:eastAsia="ar-SA"/>
              </w:rPr>
              <w:t xml:space="preserve">Жеке </w:t>
            </w:r>
            <w:proofErr w:type="spellStart"/>
            <w:r w:rsidRPr="001F35BA">
              <w:rPr>
                <w:sz w:val="20"/>
                <w:szCs w:val="20"/>
                <w:lang w:val="ru-KZ" w:eastAsia="ar-SA"/>
              </w:rPr>
              <w:t>тұлғаның</w:t>
            </w:r>
            <w:proofErr w:type="spellEnd"/>
            <w:r w:rsidRPr="001F35BA">
              <w:rPr>
                <w:sz w:val="20"/>
                <w:szCs w:val="20"/>
                <w:lang w:val="ru-KZ" w:eastAsia="ar-SA"/>
              </w:rPr>
              <w:t xml:space="preserve"> </w:t>
            </w:r>
            <w:proofErr w:type="spellStart"/>
            <w:r w:rsidRPr="001F35BA">
              <w:rPr>
                <w:sz w:val="20"/>
                <w:szCs w:val="20"/>
                <w:lang w:val="ru-KZ" w:eastAsia="ar-SA"/>
              </w:rPr>
              <w:t>санасын</w:t>
            </w:r>
            <w:proofErr w:type="spellEnd"/>
            <w:r w:rsidRPr="001F35BA">
              <w:rPr>
                <w:sz w:val="20"/>
                <w:szCs w:val="20"/>
                <w:lang w:val="ru-KZ" w:eastAsia="ar-SA"/>
              </w:rPr>
              <w:t xml:space="preserve"> </w:t>
            </w:r>
            <w:proofErr w:type="spellStart"/>
            <w:r w:rsidRPr="001F35BA">
              <w:rPr>
                <w:sz w:val="20"/>
                <w:szCs w:val="20"/>
                <w:lang w:val="ru-KZ" w:eastAsia="ar-SA"/>
              </w:rPr>
              <w:t>қалыптастыру</w:t>
            </w:r>
            <w:proofErr w:type="spellEnd"/>
            <w:r w:rsidRPr="001F35BA">
              <w:rPr>
                <w:sz w:val="20"/>
                <w:szCs w:val="20"/>
                <w:lang w:val="ru-KZ" w:eastAsia="ar-SA"/>
              </w:rPr>
              <w:t xml:space="preserve"> </w:t>
            </w:r>
            <w:proofErr w:type="spellStart"/>
            <w:r w:rsidRPr="001F35BA">
              <w:rPr>
                <w:sz w:val="20"/>
                <w:szCs w:val="20"/>
                <w:lang w:val="ru-KZ" w:eastAsia="ar-SA"/>
              </w:rPr>
              <w:t>әдістері</w:t>
            </w:r>
            <w:proofErr w:type="spellEnd"/>
            <w:r w:rsidRPr="001F35BA">
              <w:rPr>
                <w:sz w:val="20"/>
                <w:szCs w:val="20"/>
                <w:lang w:val="ru-KZ" w:eastAsia="ar-SA"/>
              </w:rPr>
              <w:t xml:space="preserve">, </w:t>
            </w:r>
            <w:proofErr w:type="spellStart"/>
            <w:r w:rsidRPr="001F35BA">
              <w:rPr>
                <w:sz w:val="20"/>
                <w:szCs w:val="20"/>
                <w:lang w:val="ru-KZ" w:eastAsia="ar-SA"/>
              </w:rPr>
              <w:t>олардың</w:t>
            </w:r>
            <w:proofErr w:type="spellEnd"/>
            <w:r w:rsidRPr="001F35BA">
              <w:rPr>
                <w:sz w:val="20"/>
                <w:szCs w:val="20"/>
                <w:lang w:val="ru-KZ" w:eastAsia="ar-SA"/>
              </w:rPr>
              <w:t xml:space="preserve"> </w:t>
            </w:r>
            <w:proofErr w:type="spellStart"/>
            <w:r w:rsidRPr="001F35BA">
              <w:rPr>
                <w:sz w:val="20"/>
                <w:szCs w:val="20"/>
                <w:lang w:val="ru-KZ" w:eastAsia="ar-SA"/>
              </w:rPr>
              <w:t>сипаттамалары</w:t>
            </w:r>
            <w:proofErr w:type="spellEnd"/>
            <w:r w:rsidRPr="001F35BA">
              <w:rPr>
                <w:sz w:val="20"/>
                <w:szCs w:val="20"/>
                <w:lang w:val="ru-KZ" w:eastAsia="ar-SA"/>
              </w:rPr>
              <w:t xml:space="preserve">. </w:t>
            </w:r>
            <w:proofErr w:type="spellStart"/>
            <w:r w:rsidRPr="001F35BA">
              <w:rPr>
                <w:sz w:val="20"/>
                <w:szCs w:val="20"/>
                <w:lang w:val="ru-KZ" w:eastAsia="ar-SA"/>
              </w:rPr>
              <w:t>Қызметті</w:t>
            </w:r>
            <w:proofErr w:type="spellEnd"/>
            <w:r w:rsidRPr="001F35BA">
              <w:rPr>
                <w:sz w:val="20"/>
                <w:szCs w:val="20"/>
                <w:lang w:val="ru-KZ" w:eastAsia="ar-SA"/>
              </w:rPr>
              <w:t xml:space="preserve"> </w:t>
            </w:r>
            <w:proofErr w:type="spellStart"/>
            <w:r w:rsidRPr="001F35BA">
              <w:rPr>
                <w:sz w:val="20"/>
                <w:szCs w:val="20"/>
                <w:lang w:val="ru-KZ" w:eastAsia="ar-SA"/>
              </w:rPr>
              <w:t>ұйымдастыру</w:t>
            </w:r>
            <w:proofErr w:type="spellEnd"/>
            <w:r w:rsidRPr="001F35BA">
              <w:rPr>
                <w:sz w:val="20"/>
                <w:szCs w:val="20"/>
                <w:lang w:val="ru-KZ" w:eastAsia="ar-SA"/>
              </w:rPr>
              <w:t xml:space="preserve"> </w:t>
            </w:r>
            <w:proofErr w:type="spellStart"/>
            <w:r w:rsidRPr="001F35BA">
              <w:rPr>
                <w:sz w:val="20"/>
                <w:szCs w:val="20"/>
                <w:lang w:val="ru-KZ" w:eastAsia="ar-SA"/>
              </w:rPr>
              <w:t>әдістері</w:t>
            </w:r>
            <w:proofErr w:type="spellEnd"/>
            <w:r w:rsidRPr="001F35BA">
              <w:rPr>
                <w:sz w:val="20"/>
                <w:szCs w:val="20"/>
                <w:lang w:val="ru-KZ" w:eastAsia="ar-SA"/>
              </w:rPr>
              <w:t xml:space="preserve">. </w:t>
            </w:r>
            <w:proofErr w:type="spellStart"/>
            <w:r w:rsidRPr="001F35BA">
              <w:rPr>
                <w:sz w:val="20"/>
                <w:szCs w:val="20"/>
                <w:lang w:val="ru-KZ" w:eastAsia="ar-SA"/>
              </w:rPr>
              <w:t>Педагогикалық</w:t>
            </w:r>
            <w:proofErr w:type="spellEnd"/>
            <w:r w:rsidRPr="001F35BA">
              <w:rPr>
                <w:sz w:val="20"/>
                <w:szCs w:val="20"/>
                <w:lang w:val="ru-KZ" w:eastAsia="ar-SA"/>
              </w:rPr>
              <w:t xml:space="preserve"> </w:t>
            </w:r>
            <w:proofErr w:type="spellStart"/>
            <w:r w:rsidRPr="001F35BA">
              <w:rPr>
                <w:sz w:val="20"/>
                <w:szCs w:val="20"/>
                <w:lang w:val="ru-KZ" w:eastAsia="ar-SA"/>
              </w:rPr>
              <w:t>ынталандыру</w:t>
            </w:r>
            <w:proofErr w:type="spellEnd"/>
            <w:r w:rsidRPr="001F35BA">
              <w:rPr>
                <w:sz w:val="20"/>
                <w:szCs w:val="20"/>
                <w:lang w:val="ru-KZ" w:eastAsia="ar-SA"/>
              </w:rPr>
              <w:t xml:space="preserve"> </w:t>
            </w:r>
            <w:proofErr w:type="spellStart"/>
            <w:r w:rsidRPr="001F35BA">
              <w:rPr>
                <w:sz w:val="20"/>
                <w:szCs w:val="20"/>
                <w:lang w:val="ru-KZ" w:eastAsia="ar-SA"/>
              </w:rPr>
              <w:t>әдістері</w:t>
            </w:r>
            <w:proofErr w:type="spellEnd"/>
            <w:r w:rsidRPr="001F35BA">
              <w:rPr>
                <w:sz w:val="20"/>
                <w:szCs w:val="20"/>
                <w:lang w:val="ru-KZ" w:eastAsia="ar-SA"/>
              </w:rPr>
              <w:t xml:space="preserve">. </w:t>
            </w:r>
            <w:proofErr w:type="spellStart"/>
            <w:r w:rsidRPr="001F35BA">
              <w:rPr>
                <w:sz w:val="20"/>
                <w:szCs w:val="20"/>
                <w:lang w:val="ru-KZ" w:eastAsia="ar-SA"/>
              </w:rPr>
              <w:t>Педагогикалық</w:t>
            </w:r>
            <w:proofErr w:type="spellEnd"/>
            <w:r w:rsidRPr="001F35BA">
              <w:rPr>
                <w:sz w:val="20"/>
                <w:szCs w:val="20"/>
                <w:lang w:val="ru-KZ" w:eastAsia="ar-SA"/>
              </w:rPr>
              <w:t xml:space="preserve"> </w:t>
            </w:r>
            <w:proofErr w:type="spellStart"/>
            <w:r w:rsidRPr="001F35BA">
              <w:rPr>
                <w:sz w:val="20"/>
                <w:szCs w:val="20"/>
                <w:lang w:val="ru-KZ" w:eastAsia="ar-SA"/>
              </w:rPr>
              <w:t>процесте</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әдістерін</w:t>
            </w:r>
            <w:proofErr w:type="spellEnd"/>
            <w:r w:rsidRPr="001F35BA">
              <w:rPr>
                <w:sz w:val="20"/>
                <w:szCs w:val="20"/>
                <w:lang w:val="ru-KZ" w:eastAsia="ar-SA"/>
              </w:rPr>
              <w:t xml:space="preserve"> </w:t>
            </w:r>
            <w:proofErr w:type="spellStart"/>
            <w:r w:rsidRPr="001F35BA">
              <w:rPr>
                <w:sz w:val="20"/>
                <w:szCs w:val="20"/>
                <w:lang w:val="ru-KZ" w:eastAsia="ar-SA"/>
              </w:rPr>
              <w:t>таңдау</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процесін</w:t>
            </w:r>
            <w:proofErr w:type="spellEnd"/>
            <w:r w:rsidRPr="001F35BA">
              <w:rPr>
                <w:sz w:val="20"/>
                <w:szCs w:val="20"/>
                <w:lang w:val="ru-KZ" w:eastAsia="ar-SA"/>
              </w:rPr>
              <w:t xml:space="preserve"> </w:t>
            </w:r>
            <w:proofErr w:type="spellStart"/>
            <w:r w:rsidRPr="001F35BA">
              <w:rPr>
                <w:sz w:val="20"/>
                <w:szCs w:val="20"/>
                <w:lang w:val="ru-KZ" w:eastAsia="ar-SA"/>
              </w:rPr>
              <w:t>ұйымдастыру</w:t>
            </w:r>
            <w:proofErr w:type="spellEnd"/>
            <w:r w:rsidRPr="001F35BA">
              <w:rPr>
                <w:sz w:val="20"/>
                <w:szCs w:val="20"/>
                <w:lang w:val="ru-KZ" w:eastAsia="ar-SA"/>
              </w:rPr>
              <w:t xml:space="preserve"> </w:t>
            </w:r>
            <w:proofErr w:type="spellStart"/>
            <w:r w:rsidRPr="001F35BA">
              <w:rPr>
                <w:sz w:val="20"/>
                <w:szCs w:val="20"/>
                <w:lang w:val="ru-KZ" w:eastAsia="ar-SA"/>
              </w:rPr>
              <w:t>формалары</w:t>
            </w:r>
            <w:proofErr w:type="spellEnd"/>
            <w:r w:rsidRPr="001F35BA">
              <w:rPr>
                <w:sz w:val="20"/>
                <w:szCs w:val="20"/>
                <w:lang w:val="ru-KZ" w:eastAsia="ar-SA"/>
              </w:rPr>
              <w:t xml:space="preserve">. </w:t>
            </w:r>
            <w:proofErr w:type="spellStart"/>
            <w:r w:rsidRPr="001F35BA">
              <w:rPr>
                <w:sz w:val="20"/>
                <w:szCs w:val="20"/>
                <w:lang w:val="ru-KZ" w:eastAsia="ar-SA"/>
              </w:rPr>
              <w:t>Жалпы</w:t>
            </w:r>
            <w:proofErr w:type="spellEnd"/>
            <w:r w:rsidRPr="001F35BA">
              <w:rPr>
                <w:sz w:val="20"/>
                <w:szCs w:val="20"/>
                <w:lang w:val="ru-KZ" w:eastAsia="ar-SA"/>
              </w:rPr>
              <w:t xml:space="preserve"> </w:t>
            </w:r>
            <w:proofErr w:type="spellStart"/>
            <w:r w:rsidRPr="001F35BA">
              <w:rPr>
                <w:sz w:val="20"/>
                <w:szCs w:val="20"/>
                <w:lang w:val="ru-KZ" w:eastAsia="ar-SA"/>
              </w:rPr>
              <w:t>және</w:t>
            </w:r>
            <w:proofErr w:type="spellEnd"/>
            <w:r w:rsidRPr="001F35BA">
              <w:rPr>
                <w:sz w:val="20"/>
                <w:szCs w:val="20"/>
                <w:lang w:val="ru-KZ" w:eastAsia="ar-SA"/>
              </w:rPr>
              <w:t xml:space="preserve"> </w:t>
            </w:r>
            <w:proofErr w:type="spellStart"/>
            <w:r w:rsidRPr="001F35BA">
              <w:rPr>
                <w:sz w:val="20"/>
                <w:szCs w:val="20"/>
                <w:lang w:val="ru-KZ" w:eastAsia="ar-SA"/>
              </w:rPr>
              <w:t>жеке</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қызмет</w:t>
            </w:r>
            <w:proofErr w:type="spellEnd"/>
            <w:r w:rsidRPr="001F35BA">
              <w:rPr>
                <w:sz w:val="20"/>
                <w:szCs w:val="20"/>
                <w:lang w:val="ru-KZ" w:eastAsia="ar-SA"/>
              </w:rPr>
              <w:t xml:space="preserve"> </w:t>
            </w:r>
            <w:proofErr w:type="spellStart"/>
            <w:r w:rsidRPr="001F35BA">
              <w:rPr>
                <w:sz w:val="20"/>
                <w:szCs w:val="20"/>
                <w:lang w:val="ru-KZ" w:eastAsia="ar-SA"/>
              </w:rPr>
              <w:t>түрлері</w:t>
            </w:r>
            <w:proofErr w:type="spellEnd"/>
            <w:r w:rsidRPr="001F35BA">
              <w:rPr>
                <w:sz w:val="20"/>
                <w:szCs w:val="20"/>
                <w:lang w:val="ru-KZ" w:eastAsia="ar-SA"/>
              </w:rPr>
              <w:t>.</w:t>
            </w:r>
          </w:p>
        </w:tc>
        <w:tc>
          <w:tcPr>
            <w:tcW w:w="855" w:type="dxa"/>
            <w:shd w:val="clear" w:color="auto" w:fill="auto"/>
          </w:tcPr>
          <w:p w14:paraId="4A55C85F" w14:textId="4E04FD9B" w:rsidR="006C6D44" w:rsidRPr="001F35BA" w:rsidRDefault="001F35BA" w:rsidP="00C45CAD">
            <w:pPr>
              <w:tabs>
                <w:tab w:val="left" w:pos="1276"/>
              </w:tabs>
              <w:jc w:val="both"/>
              <w:rPr>
                <w:sz w:val="20"/>
                <w:szCs w:val="20"/>
                <w:lang w:val="ru-KZ"/>
              </w:rPr>
            </w:pPr>
            <w:r>
              <w:rPr>
                <w:sz w:val="20"/>
                <w:szCs w:val="20"/>
                <w:lang w:val="ru-KZ"/>
              </w:rPr>
              <w:t>2</w:t>
            </w:r>
          </w:p>
        </w:tc>
        <w:tc>
          <w:tcPr>
            <w:tcW w:w="725" w:type="dxa"/>
            <w:shd w:val="clear" w:color="auto" w:fill="auto"/>
          </w:tcPr>
          <w:p w14:paraId="57F4AEEA" w14:textId="52F8A50E" w:rsidR="006C6D44" w:rsidRPr="001F35BA" w:rsidRDefault="001F35BA" w:rsidP="00C45CAD">
            <w:pPr>
              <w:tabs>
                <w:tab w:val="left" w:pos="1276"/>
              </w:tabs>
              <w:jc w:val="both"/>
              <w:rPr>
                <w:sz w:val="20"/>
                <w:szCs w:val="20"/>
                <w:lang w:val="ru-KZ"/>
              </w:rPr>
            </w:pPr>
            <w:r>
              <w:rPr>
                <w:sz w:val="20"/>
                <w:szCs w:val="20"/>
                <w:lang w:val="ru-KZ"/>
              </w:rPr>
              <w:t>6</w:t>
            </w:r>
          </w:p>
        </w:tc>
      </w:tr>
      <w:tr w:rsidR="006C6D44" w:rsidRPr="001F35BA" w14:paraId="6F625C05" w14:textId="77777777" w:rsidTr="00690065">
        <w:trPr>
          <w:trHeight w:val="425"/>
        </w:trPr>
        <w:tc>
          <w:tcPr>
            <w:tcW w:w="920" w:type="dxa"/>
            <w:vMerge/>
            <w:shd w:val="clear" w:color="auto" w:fill="auto"/>
          </w:tcPr>
          <w:p w14:paraId="5A24AE22" w14:textId="77777777" w:rsidR="006C6D44" w:rsidRPr="001F35BA" w:rsidRDefault="006C6D44" w:rsidP="00C45CAD">
            <w:pPr>
              <w:tabs>
                <w:tab w:val="left" w:pos="1276"/>
              </w:tabs>
              <w:jc w:val="center"/>
              <w:rPr>
                <w:sz w:val="20"/>
                <w:szCs w:val="20"/>
                <w:lang w:val="kk-KZ"/>
              </w:rPr>
            </w:pPr>
          </w:p>
        </w:tc>
        <w:tc>
          <w:tcPr>
            <w:tcW w:w="8009" w:type="dxa"/>
            <w:shd w:val="clear" w:color="auto" w:fill="auto"/>
          </w:tcPr>
          <w:p w14:paraId="140AC08B" w14:textId="658268DA" w:rsidR="006C6D44" w:rsidRPr="001F35BA" w:rsidRDefault="006C6D44" w:rsidP="00C45CAD">
            <w:pPr>
              <w:tabs>
                <w:tab w:val="left" w:pos="1276"/>
              </w:tabs>
              <w:jc w:val="both"/>
              <w:rPr>
                <w:b/>
                <w:bCs/>
                <w:sz w:val="20"/>
                <w:szCs w:val="20"/>
                <w:lang w:val="kk-KZ"/>
              </w:rPr>
            </w:pPr>
            <w:r w:rsidRPr="001F35BA">
              <w:rPr>
                <w:b/>
                <w:bCs/>
                <w:sz w:val="20"/>
                <w:szCs w:val="20"/>
                <w:lang w:val="kk-KZ"/>
              </w:rPr>
              <w:t>ОБӨЖ 3. Орындау бойынша кеңестер БӨ</w:t>
            </w:r>
            <w:r w:rsidR="00EA181F" w:rsidRPr="001F35BA">
              <w:rPr>
                <w:b/>
                <w:bCs/>
                <w:sz w:val="20"/>
                <w:szCs w:val="20"/>
                <w:lang w:val="kk-KZ"/>
              </w:rPr>
              <w:t>Ж 3</w:t>
            </w:r>
          </w:p>
          <w:p w14:paraId="4C393FA5" w14:textId="48F08618" w:rsidR="00EA181F" w:rsidRPr="001F35BA" w:rsidRDefault="00AD65D3" w:rsidP="00C45CAD">
            <w:pPr>
              <w:tabs>
                <w:tab w:val="left" w:pos="1276"/>
              </w:tabs>
              <w:jc w:val="both"/>
              <w:rPr>
                <w:sz w:val="20"/>
                <w:szCs w:val="20"/>
                <w:lang w:val="ru-KZ" w:eastAsia="ar-SA"/>
              </w:rPr>
            </w:pPr>
            <w:r w:rsidRPr="001F35BA">
              <w:rPr>
                <w:sz w:val="20"/>
                <w:szCs w:val="20"/>
                <w:lang w:val="ru-KZ" w:eastAsia="ar-SA"/>
              </w:rPr>
              <w:t xml:space="preserve"> ЖОО-да м</w:t>
            </w:r>
            <w:r w:rsidRPr="001F35BA">
              <w:rPr>
                <w:sz w:val="20"/>
                <w:szCs w:val="20"/>
                <w:lang w:val="kk-KZ" w:eastAsia="ar-SA"/>
              </w:rPr>
              <w:t xml:space="preserve">әдени-эстетикалық </w:t>
            </w:r>
            <w:proofErr w:type="spellStart"/>
            <w:r w:rsidRPr="001F35BA">
              <w:rPr>
                <w:sz w:val="20"/>
                <w:szCs w:val="20"/>
                <w:lang w:val="ru-KZ" w:eastAsia="ar-SA"/>
              </w:rPr>
              <w:t>т</w:t>
            </w:r>
            <w:r w:rsidR="00EA181F" w:rsidRPr="001F35BA">
              <w:rPr>
                <w:sz w:val="20"/>
                <w:szCs w:val="20"/>
                <w:lang w:val="ru-KZ" w:eastAsia="ar-SA"/>
              </w:rPr>
              <w:t>әрбиелік</w:t>
            </w:r>
            <w:proofErr w:type="spellEnd"/>
            <w:r w:rsidR="00EA181F" w:rsidRPr="001F35BA">
              <w:rPr>
                <w:sz w:val="20"/>
                <w:szCs w:val="20"/>
                <w:lang w:val="ru-KZ" w:eastAsia="ar-SA"/>
              </w:rPr>
              <w:t xml:space="preserve"> </w:t>
            </w:r>
            <w:proofErr w:type="spellStart"/>
            <w:r w:rsidR="00EA181F" w:rsidRPr="001F35BA">
              <w:rPr>
                <w:sz w:val="20"/>
                <w:szCs w:val="20"/>
                <w:lang w:val="ru-KZ" w:eastAsia="ar-SA"/>
              </w:rPr>
              <w:t>іс-шараның</w:t>
            </w:r>
            <w:proofErr w:type="spellEnd"/>
            <w:r w:rsidR="00EA181F" w:rsidRPr="001F35BA">
              <w:rPr>
                <w:sz w:val="20"/>
                <w:szCs w:val="20"/>
                <w:lang w:val="ru-KZ" w:eastAsia="ar-SA"/>
              </w:rPr>
              <w:t xml:space="preserve"> </w:t>
            </w:r>
            <w:proofErr w:type="spellStart"/>
            <w:r w:rsidR="00EA181F" w:rsidRPr="001F35BA">
              <w:rPr>
                <w:sz w:val="20"/>
                <w:szCs w:val="20"/>
                <w:lang w:val="ru-KZ" w:eastAsia="ar-SA"/>
              </w:rPr>
              <w:t>әдістеме</w:t>
            </w:r>
            <w:r w:rsidR="00EA181F" w:rsidRPr="001F35BA">
              <w:rPr>
                <w:sz w:val="20"/>
                <w:szCs w:val="20"/>
                <w:lang w:val="ru-KZ" w:eastAsia="ar-SA"/>
              </w:rPr>
              <w:t>сін</w:t>
            </w:r>
            <w:proofErr w:type="spellEnd"/>
            <w:r w:rsidR="00EA181F" w:rsidRPr="001F35BA">
              <w:rPr>
                <w:sz w:val="20"/>
                <w:szCs w:val="20"/>
                <w:lang w:val="ru-KZ" w:eastAsia="ar-SA"/>
              </w:rPr>
              <w:t xml:space="preserve"> </w:t>
            </w:r>
            <w:proofErr w:type="spellStart"/>
            <w:r w:rsidR="00EA181F" w:rsidRPr="001F35BA">
              <w:rPr>
                <w:sz w:val="20"/>
                <w:szCs w:val="20"/>
                <w:lang w:val="ru-KZ" w:eastAsia="ar-SA"/>
              </w:rPr>
              <w:t>да</w:t>
            </w:r>
            <w:r w:rsidR="00EA181F" w:rsidRPr="001F35BA">
              <w:rPr>
                <w:sz w:val="20"/>
                <w:szCs w:val="20"/>
                <w:lang w:val="ru-KZ" w:eastAsia="ar-SA"/>
              </w:rPr>
              <w:t>ярлаңыз</w:t>
            </w:r>
            <w:proofErr w:type="spellEnd"/>
            <w:r w:rsidR="00EA181F" w:rsidRPr="001F35BA">
              <w:rPr>
                <w:sz w:val="20"/>
                <w:szCs w:val="20"/>
                <w:lang w:val="ru-KZ" w:eastAsia="ar-SA"/>
              </w:rPr>
              <w:t xml:space="preserve"> </w:t>
            </w:r>
          </w:p>
        </w:tc>
        <w:tc>
          <w:tcPr>
            <w:tcW w:w="855" w:type="dxa"/>
            <w:shd w:val="clear" w:color="auto" w:fill="auto"/>
          </w:tcPr>
          <w:p w14:paraId="4B4B68FE" w14:textId="77777777" w:rsidR="006C6D44" w:rsidRPr="001F35BA" w:rsidRDefault="006C6D44" w:rsidP="00C45CAD">
            <w:pPr>
              <w:tabs>
                <w:tab w:val="left" w:pos="1276"/>
              </w:tabs>
              <w:jc w:val="both"/>
              <w:rPr>
                <w:sz w:val="20"/>
                <w:szCs w:val="20"/>
                <w:lang w:val="ru-KZ"/>
              </w:rPr>
            </w:pPr>
          </w:p>
        </w:tc>
        <w:tc>
          <w:tcPr>
            <w:tcW w:w="725" w:type="dxa"/>
            <w:shd w:val="clear" w:color="auto" w:fill="auto"/>
          </w:tcPr>
          <w:p w14:paraId="2707C020" w14:textId="6931FF23" w:rsidR="006C6D44" w:rsidRPr="001F35BA" w:rsidRDefault="001F35BA" w:rsidP="00C45CAD">
            <w:pPr>
              <w:tabs>
                <w:tab w:val="left" w:pos="1276"/>
              </w:tabs>
              <w:jc w:val="both"/>
              <w:rPr>
                <w:sz w:val="20"/>
                <w:szCs w:val="20"/>
                <w:lang w:val="ru-KZ"/>
              </w:rPr>
            </w:pPr>
            <w:r>
              <w:rPr>
                <w:sz w:val="20"/>
                <w:szCs w:val="20"/>
                <w:lang w:val="ru-KZ"/>
              </w:rPr>
              <w:t>15</w:t>
            </w:r>
          </w:p>
        </w:tc>
      </w:tr>
      <w:tr w:rsidR="00690065" w:rsidRPr="001F35BA" w14:paraId="2ACB5F60" w14:textId="77777777" w:rsidTr="00690065">
        <w:trPr>
          <w:trHeight w:val="102"/>
        </w:trPr>
        <w:tc>
          <w:tcPr>
            <w:tcW w:w="920" w:type="dxa"/>
            <w:vMerge w:val="restart"/>
            <w:shd w:val="clear" w:color="auto" w:fill="auto"/>
          </w:tcPr>
          <w:p w14:paraId="196E0813" w14:textId="7203F018" w:rsidR="00690065" w:rsidRPr="001F35BA" w:rsidRDefault="00E066D3" w:rsidP="00C45CAD">
            <w:pPr>
              <w:tabs>
                <w:tab w:val="left" w:pos="1276"/>
              </w:tabs>
              <w:jc w:val="center"/>
              <w:rPr>
                <w:sz w:val="20"/>
                <w:szCs w:val="20"/>
                <w:lang w:val="kk-KZ"/>
              </w:rPr>
            </w:pPr>
            <w:r w:rsidRPr="001F35BA">
              <w:rPr>
                <w:sz w:val="20"/>
                <w:szCs w:val="20"/>
                <w:lang w:val="kk-KZ"/>
              </w:rPr>
              <w:t>9</w:t>
            </w:r>
          </w:p>
        </w:tc>
        <w:tc>
          <w:tcPr>
            <w:tcW w:w="8009" w:type="dxa"/>
            <w:shd w:val="clear" w:color="auto" w:fill="auto"/>
          </w:tcPr>
          <w:p w14:paraId="5788CB2A" w14:textId="293A2654" w:rsidR="00FC30FE" w:rsidRPr="001F35BA" w:rsidRDefault="00E066D3" w:rsidP="00C45CAD">
            <w:pPr>
              <w:tabs>
                <w:tab w:val="left" w:pos="1276"/>
              </w:tabs>
              <w:jc w:val="both"/>
              <w:rPr>
                <w:sz w:val="20"/>
                <w:szCs w:val="20"/>
                <w:lang w:val="ru-KZ" w:eastAsia="ar-SA"/>
              </w:rPr>
            </w:pPr>
            <w:r w:rsidRPr="001F35BA">
              <w:rPr>
                <w:b/>
                <w:bCs/>
                <w:sz w:val="20"/>
                <w:szCs w:val="20"/>
                <w:lang w:val="ru-KZ" w:eastAsia="ar-SA"/>
              </w:rPr>
              <w:t xml:space="preserve">Д. </w:t>
            </w:r>
            <w:proofErr w:type="spellStart"/>
            <w:r w:rsidR="00FC30FE" w:rsidRPr="001F35BA">
              <w:rPr>
                <w:sz w:val="20"/>
                <w:szCs w:val="20"/>
                <w:lang w:val="ru-KZ" w:eastAsia="ar-SA"/>
              </w:rPr>
              <w:t>Тәрбие</w:t>
            </w:r>
            <w:proofErr w:type="spellEnd"/>
            <w:r w:rsidR="00FC30FE" w:rsidRPr="001F35BA">
              <w:rPr>
                <w:sz w:val="20"/>
                <w:szCs w:val="20"/>
                <w:lang w:val="ru-KZ" w:eastAsia="ar-SA"/>
              </w:rPr>
              <w:t xml:space="preserve"> </w:t>
            </w:r>
            <w:proofErr w:type="spellStart"/>
            <w:r w:rsidR="00FC30FE" w:rsidRPr="001F35BA">
              <w:rPr>
                <w:sz w:val="20"/>
                <w:szCs w:val="20"/>
                <w:lang w:val="ru-KZ" w:eastAsia="ar-SA"/>
              </w:rPr>
              <w:t>жүйелері</w:t>
            </w:r>
            <w:proofErr w:type="spellEnd"/>
            <w:r w:rsidR="00FC30FE" w:rsidRPr="001F35BA">
              <w:rPr>
                <w:sz w:val="20"/>
                <w:szCs w:val="20"/>
                <w:lang w:val="ru-KZ" w:eastAsia="ar-SA"/>
              </w:rPr>
              <w:t xml:space="preserve">. </w:t>
            </w:r>
            <w:proofErr w:type="spellStart"/>
            <w:r w:rsidR="00FC30FE" w:rsidRPr="001F35BA">
              <w:rPr>
                <w:sz w:val="20"/>
                <w:szCs w:val="20"/>
                <w:lang w:val="ru-KZ" w:eastAsia="ar-SA"/>
              </w:rPr>
              <w:t>Тәрбие</w:t>
            </w:r>
            <w:proofErr w:type="spellEnd"/>
            <w:r w:rsidR="00FC30FE" w:rsidRPr="001F35BA">
              <w:rPr>
                <w:sz w:val="20"/>
                <w:szCs w:val="20"/>
                <w:lang w:val="ru-KZ" w:eastAsia="ar-SA"/>
              </w:rPr>
              <w:t xml:space="preserve"> </w:t>
            </w:r>
            <w:proofErr w:type="spellStart"/>
            <w:r w:rsidR="00FC30FE" w:rsidRPr="001F35BA">
              <w:rPr>
                <w:sz w:val="20"/>
                <w:szCs w:val="20"/>
                <w:lang w:val="ru-KZ" w:eastAsia="ar-SA"/>
              </w:rPr>
              <w:t>жүйесі</w:t>
            </w:r>
            <w:proofErr w:type="spellEnd"/>
            <w:r w:rsidR="00FC30FE" w:rsidRPr="001F35BA">
              <w:rPr>
                <w:sz w:val="20"/>
                <w:szCs w:val="20"/>
                <w:lang w:val="ru-KZ" w:eastAsia="ar-SA"/>
              </w:rPr>
              <w:t xml:space="preserve"> </w:t>
            </w:r>
            <w:proofErr w:type="spellStart"/>
            <w:r w:rsidR="00FC30FE" w:rsidRPr="001F35BA">
              <w:rPr>
                <w:sz w:val="20"/>
                <w:szCs w:val="20"/>
                <w:lang w:val="ru-KZ" w:eastAsia="ar-SA"/>
              </w:rPr>
              <w:t>туралы</w:t>
            </w:r>
            <w:proofErr w:type="spellEnd"/>
            <w:r w:rsidR="00FC30FE" w:rsidRPr="001F35BA">
              <w:rPr>
                <w:sz w:val="20"/>
                <w:szCs w:val="20"/>
                <w:lang w:val="ru-KZ" w:eastAsia="ar-SA"/>
              </w:rPr>
              <w:t xml:space="preserve"> </w:t>
            </w:r>
            <w:proofErr w:type="spellStart"/>
            <w:r w:rsidR="00FC30FE" w:rsidRPr="001F35BA">
              <w:rPr>
                <w:sz w:val="20"/>
                <w:szCs w:val="20"/>
                <w:lang w:val="ru-KZ" w:eastAsia="ar-SA"/>
              </w:rPr>
              <w:t>түсінік</w:t>
            </w:r>
            <w:proofErr w:type="spellEnd"/>
            <w:r w:rsidR="00FC30FE" w:rsidRPr="001F35BA">
              <w:rPr>
                <w:sz w:val="20"/>
                <w:szCs w:val="20"/>
                <w:lang w:val="ru-KZ" w:eastAsia="ar-SA"/>
              </w:rPr>
              <w:t>.</w:t>
            </w:r>
          </w:p>
          <w:p w14:paraId="2D38768D" w14:textId="4F8BD057" w:rsidR="00FC30FE" w:rsidRPr="001F35BA" w:rsidRDefault="00FC30FE" w:rsidP="00C45CAD">
            <w:pPr>
              <w:tabs>
                <w:tab w:val="left" w:pos="1276"/>
              </w:tabs>
              <w:jc w:val="both"/>
              <w:rPr>
                <w:b/>
                <w:bCs/>
                <w:sz w:val="20"/>
                <w:szCs w:val="20"/>
                <w:lang w:val="ru-KZ" w:eastAsia="ar-SA"/>
              </w:rPr>
            </w:pPr>
            <w:proofErr w:type="spellStart"/>
            <w:r w:rsidRPr="001F35BA">
              <w:rPr>
                <w:sz w:val="20"/>
                <w:szCs w:val="20"/>
                <w:lang w:val="ru-KZ" w:eastAsia="ar-SA"/>
              </w:rPr>
              <w:t>Мектеп</w:t>
            </w:r>
            <w:proofErr w:type="spellEnd"/>
            <w:r w:rsidRPr="001F35BA">
              <w:rPr>
                <w:sz w:val="20"/>
                <w:szCs w:val="20"/>
                <w:lang w:val="ru-KZ" w:eastAsia="ar-SA"/>
              </w:rPr>
              <w:t xml:space="preserve"> </w:t>
            </w:r>
            <w:proofErr w:type="spellStart"/>
            <w:r w:rsidR="00CC54A4" w:rsidRPr="001F35BA">
              <w:rPr>
                <w:sz w:val="20"/>
                <w:szCs w:val="20"/>
                <w:lang w:val="ru-KZ" w:eastAsia="ar-SA"/>
              </w:rPr>
              <w:t>тәрбие</w:t>
            </w:r>
            <w:proofErr w:type="spellEnd"/>
            <w:r w:rsidRPr="001F35BA">
              <w:rPr>
                <w:sz w:val="20"/>
                <w:szCs w:val="20"/>
                <w:lang w:val="ru-KZ" w:eastAsia="ar-SA"/>
              </w:rPr>
              <w:t xml:space="preserve"> беру </w:t>
            </w:r>
            <w:proofErr w:type="spellStart"/>
            <w:r w:rsidRPr="001F35BA">
              <w:rPr>
                <w:sz w:val="20"/>
                <w:szCs w:val="20"/>
                <w:lang w:val="ru-KZ" w:eastAsia="ar-SA"/>
              </w:rPr>
              <w:t>жүйесі</w:t>
            </w:r>
            <w:proofErr w:type="spellEnd"/>
            <w:r w:rsidRPr="001F35BA">
              <w:rPr>
                <w:sz w:val="20"/>
                <w:szCs w:val="20"/>
                <w:lang w:val="ru-KZ" w:eastAsia="ar-SA"/>
              </w:rPr>
              <w:t xml:space="preserve"> </w:t>
            </w:r>
            <w:proofErr w:type="spellStart"/>
            <w:r w:rsidRPr="001F35BA">
              <w:rPr>
                <w:sz w:val="20"/>
                <w:szCs w:val="20"/>
                <w:lang w:val="ru-KZ" w:eastAsia="ar-SA"/>
              </w:rPr>
              <w:t>ретінде</w:t>
            </w:r>
            <w:proofErr w:type="spellEnd"/>
            <w:r w:rsidRPr="001F35BA">
              <w:rPr>
                <w:sz w:val="20"/>
                <w:szCs w:val="20"/>
                <w:lang w:val="ru-KZ" w:eastAsia="ar-SA"/>
              </w:rPr>
              <w:t xml:space="preserve">. </w:t>
            </w:r>
            <w:proofErr w:type="spellStart"/>
            <w:r w:rsidRPr="001F35BA">
              <w:rPr>
                <w:sz w:val="20"/>
                <w:szCs w:val="20"/>
                <w:lang w:val="ru-KZ" w:eastAsia="ar-SA"/>
              </w:rPr>
              <w:t>Мектептің</w:t>
            </w:r>
            <w:proofErr w:type="spellEnd"/>
            <w:r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жүйесінің</w:t>
            </w:r>
            <w:proofErr w:type="spellEnd"/>
            <w:r w:rsidRPr="001F35BA">
              <w:rPr>
                <w:sz w:val="20"/>
                <w:szCs w:val="20"/>
                <w:lang w:val="ru-KZ" w:eastAsia="ar-SA"/>
              </w:rPr>
              <w:t xml:space="preserve"> </w:t>
            </w:r>
            <w:proofErr w:type="spellStart"/>
            <w:r w:rsidRPr="001F35BA">
              <w:rPr>
                <w:sz w:val="20"/>
                <w:szCs w:val="20"/>
                <w:lang w:val="ru-KZ" w:eastAsia="ar-SA"/>
              </w:rPr>
              <w:t>негізгі</w:t>
            </w:r>
            <w:proofErr w:type="spellEnd"/>
            <w:r w:rsidRPr="001F35BA">
              <w:rPr>
                <w:sz w:val="20"/>
                <w:szCs w:val="20"/>
                <w:lang w:val="ru-KZ" w:eastAsia="ar-SA"/>
              </w:rPr>
              <w:t xml:space="preserve"> </w:t>
            </w:r>
            <w:proofErr w:type="spellStart"/>
            <w:r w:rsidRPr="001F35BA">
              <w:rPr>
                <w:sz w:val="20"/>
                <w:szCs w:val="20"/>
                <w:lang w:val="ru-KZ" w:eastAsia="ar-SA"/>
              </w:rPr>
              <w:t>қызметтері</w:t>
            </w:r>
            <w:proofErr w:type="spellEnd"/>
            <w:r w:rsidRPr="001F35BA">
              <w:rPr>
                <w:sz w:val="20"/>
                <w:szCs w:val="20"/>
                <w:lang w:val="ru-KZ" w:eastAsia="ar-SA"/>
              </w:rPr>
              <w:t xml:space="preserve">: </w:t>
            </w:r>
            <w:proofErr w:type="spellStart"/>
            <w:r w:rsidRPr="001F35BA">
              <w:rPr>
                <w:sz w:val="20"/>
                <w:szCs w:val="20"/>
                <w:lang w:val="ru-KZ" w:eastAsia="ar-SA"/>
              </w:rPr>
              <w:t>біріктіруші</w:t>
            </w:r>
            <w:proofErr w:type="spellEnd"/>
            <w:r w:rsidRPr="001F35BA">
              <w:rPr>
                <w:sz w:val="20"/>
                <w:szCs w:val="20"/>
                <w:lang w:val="ru-KZ" w:eastAsia="ar-SA"/>
              </w:rPr>
              <w:t xml:space="preserve">, </w:t>
            </w:r>
            <w:proofErr w:type="spellStart"/>
            <w:r w:rsidRPr="001F35BA">
              <w:rPr>
                <w:sz w:val="20"/>
                <w:szCs w:val="20"/>
                <w:lang w:val="ru-KZ" w:eastAsia="ar-SA"/>
              </w:rPr>
              <w:t>реттеуші</w:t>
            </w:r>
            <w:proofErr w:type="spellEnd"/>
            <w:r w:rsidRPr="001F35BA">
              <w:rPr>
                <w:sz w:val="20"/>
                <w:szCs w:val="20"/>
                <w:lang w:val="ru-KZ" w:eastAsia="ar-SA"/>
              </w:rPr>
              <w:t xml:space="preserve">, </w:t>
            </w:r>
            <w:proofErr w:type="spellStart"/>
            <w:r w:rsidRPr="001F35BA">
              <w:rPr>
                <w:sz w:val="20"/>
                <w:szCs w:val="20"/>
                <w:lang w:val="ru-KZ" w:eastAsia="ar-SA"/>
              </w:rPr>
              <w:t>дамытушы</w:t>
            </w:r>
            <w:proofErr w:type="spellEnd"/>
            <w:r w:rsidRPr="001F35BA">
              <w:rPr>
                <w:sz w:val="20"/>
                <w:szCs w:val="20"/>
                <w:lang w:val="ru-KZ" w:eastAsia="ar-SA"/>
              </w:rPr>
              <w:t xml:space="preserve">, </w:t>
            </w:r>
            <w:proofErr w:type="spellStart"/>
            <w:r w:rsidRPr="001F35BA">
              <w:rPr>
                <w:sz w:val="20"/>
                <w:szCs w:val="20"/>
                <w:lang w:val="ru-KZ" w:eastAsia="ar-SA"/>
              </w:rPr>
              <w:t>т.б</w:t>
            </w:r>
            <w:proofErr w:type="spellEnd"/>
            <w:r w:rsidRPr="001F35BA">
              <w:rPr>
                <w:sz w:val="20"/>
                <w:szCs w:val="20"/>
                <w:lang w:val="ru-KZ" w:eastAsia="ar-SA"/>
              </w:rPr>
              <w:t>.</w:t>
            </w:r>
          </w:p>
        </w:tc>
        <w:tc>
          <w:tcPr>
            <w:tcW w:w="855" w:type="dxa"/>
            <w:shd w:val="clear" w:color="auto" w:fill="auto"/>
          </w:tcPr>
          <w:p w14:paraId="6A28DB28" w14:textId="30820A69" w:rsidR="00690065" w:rsidRPr="001F35BA" w:rsidRDefault="001F35BA" w:rsidP="00C45CAD">
            <w:pPr>
              <w:tabs>
                <w:tab w:val="left" w:pos="1276"/>
              </w:tabs>
              <w:jc w:val="both"/>
              <w:rPr>
                <w:sz w:val="20"/>
                <w:szCs w:val="20"/>
                <w:lang w:val="kk-KZ"/>
              </w:rPr>
            </w:pPr>
            <w:r>
              <w:rPr>
                <w:sz w:val="20"/>
                <w:szCs w:val="20"/>
                <w:lang w:val="kk-KZ"/>
              </w:rPr>
              <w:t>1</w:t>
            </w:r>
          </w:p>
        </w:tc>
        <w:tc>
          <w:tcPr>
            <w:tcW w:w="725" w:type="dxa"/>
            <w:shd w:val="clear" w:color="auto" w:fill="auto"/>
          </w:tcPr>
          <w:p w14:paraId="3C6C88DD" w14:textId="77777777" w:rsidR="00690065" w:rsidRPr="001F35BA" w:rsidRDefault="00690065" w:rsidP="00C45CAD">
            <w:pPr>
              <w:tabs>
                <w:tab w:val="left" w:pos="1276"/>
              </w:tabs>
              <w:jc w:val="both"/>
              <w:rPr>
                <w:sz w:val="20"/>
                <w:szCs w:val="20"/>
                <w:lang w:val="kk-KZ"/>
              </w:rPr>
            </w:pPr>
          </w:p>
        </w:tc>
      </w:tr>
      <w:tr w:rsidR="00690065" w:rsidRPr="001F35BA" w14:paraId="569CF639" w14:textId="77777777" w:rsidTr="00690065">
        <w:trPr>
          <w:trHeight w:val="166"/>
        </w:trPr>
        <w:tc>
          <w:tcPr>
            <w:tcW w:w="920" w:type="dxa"/>
            <w:vMerge/>
            <w:shd w:val="clear" w:color="auto" w:fill="auto"/>
          </w:tcPr>
          <w:p w14:paraId="2E81AE2C" w14:textId="77777777" w:rsidR="00690065" w:rsidRPr="001F35BA" w:rsidRDefault="00690065" w:rsidP="00C45CAD">
            <w:pPr>
              <w:tabs>
                <w:tab w:val="left" w:pos="1276"/>
              </w:tabs>
              <w:jc w:val="center"/>
              <w:rPr>
                <w:sz w:val="20"/>
                <w:szCs w:val="20"/>
                <w:lang w:val="kk-KZ"/>
              </w:rPr>
            </w:pPr>
          </w:p>
        </w:tc>
        <w:tc>
          <w:tcPr>
            <w:tcW w:w="8009" w:type="dxa"/>
            <w:shd w:val="clear" w:color="auto" w:fill="auto"/>
          </w:tcPr>
          <w:p w14:paraId="5FF8E60E" w14:textId="77777777" w:rsidR="00FB1F57" w:rsidRPr="001F35BA" w:rsidRDefault="00E066D3" w:rsidP="00C45CAD">
            <w:pPr>
              <w:tabs>
                <w:tab w:val="left" w:pos="1276"/>
              </w:tabs>
              <w:jc w:val="both"/>
              <w:rPr>
                <w:sz w:val="20"/>
                <w:szCs w:val="20"/>
                <w:lang w:val="ru-KZ" w:eastAsia="ar-SA"/>
              </w:rPr>
            </w:pPr>
            <w:r w:rsidRPr="001F35BA">
              <w:rPr>
                <w:b/>
                <w:bCs/>
                <w:sz w:val="20"/>
                <w:szCs w:val="20"/>
                <w:lang w:val="kk-KZ" w:eastAsia="ar-SA"/>
              </w:rPr>
              <w:t xml:space="preserve">С. </w:t>
            </w:r>
            <w:proofErr w:type="spellStart"/>
            <w:r w:rsidR="007D5AD0" w:rsidRPr="001F35BA">
              <w:rPr>
                <w:sz w:val="20"/>
                <w:szCs w:val="20"/>
                <w:lang w:val="ru-KZ" w:eastAsia="ar-SA"/>
              </w:rPr>
              <w:t>Мектептегі</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тәрбие</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жүйесінің</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қалыптасуы</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Сыныптың</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тәрбие</w:t>
            </w:r>
            <w:proofErr w:type="spellEnd"/>
            <w:r w:rsidR="007D5AD0" w:rsidRPr="001F35BA">
              <w:rPr>
                <w:sz w:val="20"/>
                <w:szCs w:val="20"/>
                <w:lang w:val="ru-KZ" w:eastAsia="ar-SA"/>
              </w:rPr>
              <w:t xml:space="preserve"> </w:t>
            </w:r>
            <w:proofErr w:type="spellStart"/>
            <w:r w:rsidR="007D5AD0" w:rsidRPr="001F35BA">
              <w:rPr>
                <w:sz w:val="20"/>
                <w:szCs w:val="20"/>
                <w:lang w:val="ru-KZ" w:eastAsia="ar-SA"/>
              </w:rPr>
              <w:t>жүйесі</w:t>
            </w:r>
            <w:proofErr w:type="spellEnd"/>
            <w:r w:rsidR="007D5AD0" w:rsidRPr="001F35BA">
              <w:rPr>
                <w:sz w:val="20"/>
                <w:szCs w:val="20"/>
                <w:lang w:val="ru-KZ" w:eastAsia="ar-SA"/>
              </w:rPr>
              <w:t xml:space="preserve">. </w:t>
            </w:r>
          </w:p>
          <w:p w14:paraId="22B7ED28" w14:textId="23B8C2BB" w:rsidR="00FB1F57" w:rsidRPr="001F35BA" w:rsidRDefault="00FB1F57" w:rsidP="00C45CAD">
            <w:pPr>
              <w:tabs>
                <w:tab w:val="left" w:pos="1276"/>
              </w:tabs>
              <w:jc w:val="both"/>
              <w:rPr>
                <w:sz w:val="20"/>
                <w:szCs w:val="20"/>
                <w:lang w:val="ru-KZ" w:eastAsia="ar-SA"/>
              </w:rPr>
            </w:pPr>
            <w:proofErr w:type="spellStart"/>
            <w:r w:rsidRPr="001F35BA">
              <w:rPr>
                <w:sz w:val="20"/>
                <w:szCs w:val="20"/>
                <w:lang w:val="ru-KZ" w:eastAsia="ar-SA"/>
              </w:rPr>
              <w:t>Қазақ</w:t>
            </w:r>
            <w:proofErr w:type="spellEnd"/>
            <w:r w:rsidRPr="001F35BA">
              <w:rPr>
                <w:sz w:val="20"/>
                <w:szCs w:val="20"/>
                <w:lang w:val="ru-KZ" w:eastAsia="ar-SA"/>
              </w:rPr>
              <w:t xml:space="preserve"> </w:t>
            </w:r>
            <w:proofErr w:type="spellStart"/>
            <w:r w:rsidRPr="001F35BA">
              <w:rPr>
                <w:sz w:val="20"/>
                <w:szCs w:val="20"/>
                <w:lang w:val="ru-KZ" w:eastAsia="ar-SA"/>
              </w:rPr>
              <w:t>ағартушыларының</w:t>
            </w:r>
            <w:proofErr w:type="spellEnd"/>
            <w:r w:rsidRPr="001F35BA">
              <w:rPr>
                <w:sz w:val="20"/>
                <w:szCs w:val="20"/>
                <w:lang w:val="ru-KZ" w:eastAsia="ar-SA"/>
              </w:rPr>
              <w:t xml:space="preserve"> </w:t>
            </w:r>
            <w:proofErr w:type="spellStart"/>
            <w:r w:rsidR="00151DCB" w:rsidRPr="001F35BA">
              <w:rPr>
                <w:sz w:val="20"/>
                <w:szCs w:val="20"/>
                <w:lang w:val="ru-KZ" w:eastAsia="ar-SA"/>
              </w:rPr>
              <w:t>ұлттық</w:t>
            </w:r>
            <w:proofErr w:type="spellEnd"/>
            <w:r w:rsidR="00151DCB" w:rsidRPr="001F35BA">
              <w:rPr>
                <w:sz w:val="20"/>
                <w:szCs w:val="20"/>
                <w:lang w:val="ru-KZ" w:eastAsia="ar-SA"/>
              </w:rPr>
              <w:t xml:space="preserve"> </w:t>
            </w:r>
            <w:proofErr w:type="spellStart"/>
            <w:r w:rsidRPr="001F35BA">
              <w:rPr>
                <w:sz w:val="20"/>
                <w:szCs w:val="20"/>
                <w:lang w:val="ru-KZ" w:eastAsia="ar-SA"/>
              </w:rPr>
              <w:t>тәрбие</w:t>
            </w:r>
            <w:proofErr w:type="spellEnd"/>
            <w:r w:rsidRPr="001F35BA">
              <w:rPr>
                <w:sz w:val="20"/>
                <w:szCs w:val="20"/>
                <w:lang w:val="ru-KZ" w:eastAsia="ar-SA"/>
              </w:rPr>
              <w:t xml:space="preserve"> </w:t>
            </w:r>
            <w:proofErr w:type="spellStart"/>
            <w:r w:rsidRPr="001F35BA">
              <w:rPr>
                <w:sz w:val="20"/>
                <w:szCs w:val="20"/>
                <w:lang w:val="ru-KZ" w:eastAsia="ar-SA"/>
              </w:rPr>
              <w:t>идеялары</w:t>
            </w:r>
            <w:proofErr w:type="spellEnd"/>
            <w:r w:rsidRPr="001F35BA">
              <w:rPr>
                <w:sz w:val="20"/>
                <w:szCs w:val="20"/>
                <w:lang w:val="ru-KZ" w:eastAsia="ar-SA"/>
              </w:rPr>
              <w:t>.</w:t>
            </w:r>
          </w:p>
          <w:p w14:paraId="40039A56" w14:textId="0511D919" w:rsidR="00FB1F57" w:rsidRPr="001F35BA" w:rsidRDefault="007D5AD0" w:rsidP="00C45CAD">
            <w:pPr>
              <w:tabs>
                <w:tab w:val="left" w:pos="1276"/>
              </w:tabs>
              <w:jc w:val="both"/>
              <w:rPr>
                <w:sz w:val="20"/>
                <w:szCs w:val="20"/>
                <w:lang w:val="ru-KZ" w:eastAsia="ar-SA"/>
              </w:rPr>
            </w:pPr>
            <w:proofErr w:type="spellStart"/>
            <w:r w:rsidRPr="001F35BA">
              <w:rPr>
                <w:sz w:val="20"/>
                <w:szCs w:val="20"/>
                <w:lang w:val="ru-KZ" w:eastAsia="ar-SA"/>
              </w:rPr>
              <w:lastRenderedPageBreak/>
              <w:t>Авторлық</w:t>
            </w:r>
            <w:proofErr w:type="spellEnd"/>
            <w:r w:rsidRPr="001F35BA">
              <w:rPr>
                <w:sz w:val="20"/>
                <w:szCs w:val="20"/>
                <w:lang w:val="ru-KZ" w:eastAsia="ar-SA"/>
              </w:rPr>
              <w:t xml:space="preserve"> </w:t>
            </w:r>
            <w:proofErr w:type="spellStart"/>
            <w:r w:rsidR="00920624" w:rsidRPr="001F35BA">
              <w:rPr>
                <w:sz w:val="20"/>
                <w:szCs w:val="20"/>
                <w:lang w:val="ru-KZ" w:eastAsia="ar-SA"/>
              </w:rPr>
              <w:t>тәрбие</w:t>
            </w:r>
            <w:proofErr w:type="spellEnd"/>
            <w:r w:rsidRPr="001F35BA">
              <w:rPr>
                <w:sz w:val="20"/>
                <w:szCs w:val="20"/>
                <w:lang w:val="ru-KZ" w:eastAsia="ar-SA"/>
              </w:rPr>
              <w:t xml:space="preserve"> беру </w:t>
            </w:r>
            <w:proofErr w:type="spellStart"/>
            <w:r w:rsidRPr="001F35BA">
              <w:rPr>
                <w:sz w:val="20"/>
                <w:szCs w:val="20"/>
                <w:lang w:val="ru-KZ" w:eastAsia="ar-SA"/>
              </w:rPr>
              <w:t>жүйелері</w:t>
            </w:r>
            <w:proofErr w:type="spellEnd"/>
            <w:r w:rsidRPr="001F35BA">
              <w:rPr>
                <w:sz w:val="20"/>
                <w:szCs w:val="20"/>
                <w:lang w:val="ru-KZ" w:eastAsia="ar-SA"/>
              </w:rPr>
              <w:t xml:space="preserve"> (С.Т. Шацкий </w:t>
            </w:r>
            <w:proofErr w:type="spellStart"/>
            <w:r w:rsidRPr="001F35BA">
              <w:rPr>
                <w:sz w:val="20"/>
                <w:szCs w:val="20"/>
                <w:lang w:val="ru-KZ" w:eastAsia="ar-SA"/>
              </w:rPr>
              <w:t>жүйесі</w:t>
            </w:r>
            <w:proofErr w:type="spellEnd"/>
            <w:r w:rsidRPr="001F35BA">
              <w:rPr>
                <w:sz w:val="20"/>
                <w:szCs w:val="20"/>
                <w:lang w:val="ru-KZ" w:eastAsia="ar-SA"/>
              </w:rPr>
              <w:t xml:space="preserve">, М.М. </w:t>
            </w:r>
            <w:proofErr w:type="spellStart"/>
            <w:r w:rsidRPr="001F35BA">
              <w:rPr>
                <w:sz w:val="20"/>
                <w:szCs w:val="20"/>
                <w:lang w:val="ru-KZ" w:eastAsia="ar-SA"/>
              </w:rPr>
              <w:t>Пистрак</w:t>
            </w:r>
            <w:proofErr w:type="spellEnd"/>
            <w:r w:rsidRPr="001F35BA">
              <w:rPr>
                <w:sz w:val="20"/>
                <w:szCs w:val="20"/>
                <w:lang w:val="ru-KZ" w:eastAsia="ar-SA"/>
              </w:rPr>
              <w:t xml:space="preserve"> </w:t>
            </w:r>
            <w:proofErr w:type="spellStart"/>
            <w:r w:rsidRPr="001F35BA">
              <w:rPr>
                <w:sz w:val="20"/>
                <w:szCs w:val="20"/>
                <w:lang w:val="ru-KZ" w:eastAsia="ar-SA"/>
              </w:rPr>
              <w:t>жүйесі</w:t>
            </w:r>
            <w:proofErr w:type="spellEnd"/>
            <w:r w:rsidRPr="001F35BA">
              <w:rPr>
                <w:sz w:val="20"/>
                <w:szCs w:val="20"/>
                <w:lang w:val="ru-KZ" w:eastAsia="ar-SA"/>
              </w:rPr>
              <w:t xml:space="preserve">, В.Н. Сорока-Росинский </w:t>
            </w:r>
            <w:proofErr w:type="spellStart"/>
            <w:r w:rsidRPr="001F35BA">
              <w:rPr>
                <w:sz w:val="20"/>
                <w:szCs w:val="20"/>
                <w:lang w:val="ru-KZ" w:eastAsia="ar-SA"/>
              </w:rPr>
              <w:t>жүйесі</w:t>
            </w:r>
            <w:proofErr w:type="spellEnd"/>
            <w:r w:rsidRPr="001F35BA">
              <w:rPr>
                <w:sz w:val="20"/>
                <w:szCs w:val="20"/>
                <w:lang w:val="ru-KZ" w:eastAsia="ar-SA"/>
              </w:rPr>
              <w:t xml:space="preserve">, </w:t>
            </w:r>
            <w:proofErr w:type="spellStart"/>
            <w:r w:rsidRPr="001F35BA">
              <w:rPr>
                <w:sz w:val="20"/>
                <w:szCs w:val="20"/>
                <w:lang w:val="ru-KZ" w:eastAsia="ar-SA"/>
              </w:rPr>
              <w:t>В.А.Караковский</w:t>
            </w:r>
            <w:proofErr w:type="spellEnd"/>
            <w:r w:rsidRPr="001F35BA">
              <w:rPr>
                <w:sz w:val="20"/>
                <w:szCs w:val="20"/>
                <w:lang w:val="ru-KZ" w:eastAsia="ar-SA"/>
              </w:rPr>
              <w:t xml:space="preserve"> </w:t>
            </w:r>
            <w:proofErr w:type="spellStart"/>
            <w:r w:rsidRPr="001F35BA">
              <w:rPr>
                <w:sz w:val="20"/>
                <w:szCs w:val="20"/>
                <w:lang w:val="ru-KZ" w:eastAsia="ar-SA"/>
              </w:rPr>
              <w:t>жүйесі</w:t>
            </w:r>
            <w:proofErr w:type="spellEnd"/>
            <w:r w:rsidRPr="001F35BA">
              <w:rPr>
                <w:sz w:val="20"/>
                <w:szCs w:val="20"/>
                <w:lang w:val="ru-KZ" w:eastAsia="ar-SA"/>
              </w:rPr>
              <w:t xml:space="preserve">, Е.А. Ямбург </w:t>
            </w:r>
            <w:proofErr w:type="spellStart"/>
            <w:r w:rsidRPr="001F35BA">
              <w:rPr>
                <w:sz w:val="20"/>
                <w:szCs w:val="20"/>
                <w:lang w:val="ru-KZ" w:eastAsia="ar-SA"/>
              </w:rPr>
              <w:t>жүйесі</w:t>
            </w:r>
            <w:proofErr w:type="spellEnd"/>
            <w:r w:rsidRPr="001F35BA">
              <w:rPr>
                <w:sz w:val="20"/>
                <w:szCs w:val="20"/>
                <w:lang w:val="ru-KZ" w:eastAsia="ar-SA"/>
              </w:rPr>
              <w:t xml:space="preserve">, А.А. Католиков </w:t>
            </w:r>
            <w:proofErr w:type="spellStart"/>
            <w:r w:rsidRPr="001F35BA">
              <w:rPr>
                <w:sz w:val="20"/>
                <w:szCs w:val="20"/>
                <w:lang w:val="ru-KZ" w:eastAsia="ar-SA"/>
              </w:rPr>
              <w:t>жүйесі</w:t>
            </w:r>
            <w:proofErr w:type="spellEnd"/>
            <w:r w:rsidRPr="001F35BA">
              <w:rPr>
                <w:sz w:val="20"/>
                <w:szCs w:val="20"/>
                <w:lang w:val="ru-KZ" w:eastAsia="ar-SA"/>
              </w:rPr>
              <w:t xml:space="preserve"> </w:t>
            </w:r>
            <w:proofErr w:type="spellStart"/>
            <w:r w:rsidRPr="001F35BA">
              <w:rPr>
                <w:sz w:val="20"/>
                <w:szCs w:val="20"/>
                <w:lang w:val="ru-KZ" w:eastAsia="ar-SA"/>
              </w:rPr>
              <w:t>және</w:t>
            </w:r>
            <w:proofErr w:type="spellEnd"/>
            <w:r w:rsidRPr="001F35BA">
              <w:rPr>
                <w:sz w:val="20"/>
                <w:szCs w:val="20"/>
                <w:lang w:val="ru-KZ" w:eastAsia="ar-SA"/>
              </w:rPr>
              <w:t xml:space="preserve"> </w:t>
            </w:r>
            <w:proofErr w:type="spellStart"/>
            <w:r w:rsidRPr="001F35BA">
              <w:rPr>
                <w:sz w:val="20"/>
                <w:szCs w:val="20"/>
                <w:lang w:val="ru-KZ" w:eastAsia="ar-SA"/>
              </w:rPr>
              <w:t>т.б</w:t>
            </w:r>
            <w:proofErr w:type="spellEnd"/>
            <w:r w:rsidRPr="001F35BA">
              <w:rPr>
                <w:sz w:val="20"/>
                <w:szCs w:val="20"/>
                <w:lang w:val="ru-KZ" w:eastAsia="ar-SA"/>
              </w:rPr>
              <w:t>. ).</w:t>
            </w:r>
          </w:p>
        </w:tc>
        <w:tc>
          <w:tcPr>
            <w:tcW w:w="855" w:type="dxa"/>
            <w:shd w:val="clear" w:color="auto" w:fill="auto"/>
          </w:tcPr>
          <w:p w14:paraId="6544B29A" w14:textId="07D63597" w:rsidR="00690065" w:rsidRPr="001F35BA" w:rsidRDefault="001F35BA" w:rsidP="00C45CAD">
            <w:pPr>
              <w:tabs>
                <w:tab w:val="left" w:pos="1276"/>
              </w:tabs>
              <w:jc w:val="both"/>
              <w:rPr>
                <w:sz w:val="20"/>
                <w:szCs w:val="20"/>
                <w:lang w:val="kk-KZ"/>
              </w:rPr>
            </w:pPr>
            <w:r>
              <w:rPr>
                <w:sz w:val="20"/>
                <w:szCs w:val="20"/>
                <w:lang w:val="kk-KZ"/>
              </w:rPr>
              <w:lastRenderedPageBreak/>
              <w:t>2</w:t>
            </w:r>
          </w:p>
        </w:tc>
        <w:tc>
          <w:tcPr>
            <w:tcW w:w="725" w:type="dxa"/>
            <w:shd w:val="clear" w:color="auto" w:fill="auto"/>
          </w:tcPr>
          <w:p w14:paraId="1784A43A" w14:textId="27E0EE0B" w:rsidR="00690065" w:rsidRPr="001F35BA" w:rsidRDefault="001F35BA" w:rsidP="00C45CAD">
            <w:pPr>
              <w:tabs>
                <w:tab w:val="left" w:pos="1276"/>
              </w:tabs>
              <w:jc w:val="both"/>
              <w:rPr>
                <w:sz w:val="20"/>
                <w:szCs w:val="20"/>
                <w:lang w:val="kk-KZ"/>
              </w:rPr>
            </w:pPr>
            <w:r>
              <w:rPr>
                <w:sz w:val="20"/>
                <w:szCs w:val="20"/>
                <w:lang w:val="kk-KZ"/>
              </w:rPr>
              <w:t>6</w:t>
            </w:r>
          </w:p>
        </w:tc>
      </w:tr>
      <w:tr w:rsidR="00690065" w:rsidRPr="001F35BA" w14:paraId="4BDAD3D4" w14:textId="77777777" w:rsidTr="00690065">
        <w:trPr>
          <w:trHeight w:val="142"/>
        </w:trPr>
        <w:tc>
          <w:tcPr>
            <w:tcW w:w="920" w:type="dxa"/>
            <w:vMerge w:val="restart"/>
            <w:shd w:val="clear" w:color="auto" w:fill="auto"/>
          </w:tcPr>
          <w:p w14:paraId="2DDB87EE" w14:textId="624B8BDC" w:rsidR="00690065" w:rsidRPr="001F35BA" w:rsidRDefault="00E066D3" w:rsidP="00C45CAD">
            <w:pPr>
              <w:tabs>
                <w:tab w:val="left" w:pos="1276"/>
              </w:tabs>
              <w:jc w:val="center"/>
              <w:rPr>
                <w:sz w:val="20"/>
                <w:szCs w:val="20"/>
                <w:lang w:val="kk-KZ"/>
              </w:rPr>
            </w:pPr>
            <w:r w:rsidRPr="001F35BA">
              <w:rPr>
                <w:sz w:val="20"/>
                <w:szCs w:val="20"/>
                <w:lang w:val="kk-KZ"/>
              </w:rPr>
              <w:t>10</w:t>
            </w:r>
          </w:p>
        </w:tc>
        <w:tc>
          <w:tcPr>
            <w:tcW w:w="8009" w:type="dxa"/>
            <w:shd w:val="clear" w:color="auto" w:fill="auto"/>
          </w:tcPr>
          <w:p w14:paraId="59FA90A6" w14:textId="279243E2" w:rsidR="009F37A6" w:rsidRPr="001F35BA" w:rsidRDefault="009F37A6" w:rsidP="00C45CAD">
            <w:pPr>
              <w:tabs>
                <w:tab w:val="left" w:pos="1276"/>
              </w:tabs>
              <w:jc w:val="both"/>
              <w:rPr>
                <w:b/>
                <w:bCs/>
                <w:sz w:val="20"/>
                <w:szCs w:val="20"/>
                <w:lang w:val="kk-KZ" w:eastAsia="ar-SA"/>
              </w:rPr>
            </w:pPr>
            <w:r w:rsidRPr="001F35BA">
              <w:rPr>
                <w:b/>
                <w:bCs/>
                <w:sz w:val="20"/>
                <w:szCs w:val="20"/>
                <w:lang w:val="ru-KZ" w:eastAsia="ar-SA"/>
              </w:rPr>
              <w:t xml:space="preserve">Д. </w:t>
            </w:r>
            <w:r w:rsidRPr="001F35BA">
              <w:rPr>
                <w:sz w:val="20"/>
                <w:szCs w:val="20"/>
                <w:lang w:val="kk-KZ" w:eastAsia="ar-SA"/>
              </w:rPr>
              <w:t>Тәрбие</w:t>
            </w:r>
            <w:r w:rsidRPr="001F35BA">
              <w:rPr>
                <w:sz w:val="20"/>
                <w:szCs w:val="20"/>
                <w:lang w:eastAsia="ar-SA"/>
              </w:rPr>
              <w:t xml:space="preserve"> </w:t>
            </w:r>
            <w:proofErr w:type="spellStart"/>
            <w:r w:rsidRPr="001F35BA">
              <w:rPr>
                <w:sz w:val="20"/>
                <w:szCs w:val="20"/>
                <w:lang w:eastAsia="ar-SA"/>
              </w:rPr>
              <w:t>технологиялары</w:t>
            </w:r>
            <w:proofErr w:type="spellEnd"/>
            <w:r w:rsidRPr="001F35BA">
              <w:rPr>
                <w:sz w:val="20"/>
                <w:szCs w:val="20"/>
                <w:lang w:eastAsia="ar-SA"/>
              </w:rPr>
              <w:t xml:space="preserve">. </w:t>
            </w:r>
            <w:r w:rsidRPr="001F35BA">
              <w:rPr>
                <w:sz w:val="20"/>
                <w:szCs w:val="20"/>
                <w:lang w:val="kk-KZ" w:eastAsia="ar-SA"/>
              </w:rPr>
              <w:t>Тәрбие</w:t>
            </w:r>
            <w:r w:rsidRPr="001F35BA">
              <w:rPr>
                <w:sz w:val="20"/>
                <w:szCs w:val="20"/>
                <w:lang w:eastAsia="ar-SA"/>
              </w:rPr>
              <w:t xml:space="preserve"> </w:t>
            </w:r>
            <w:proofErr w:type="spellStart"/>
            <w:r w:rsidRPr="001F35BA">
              <w:rPr>
                <w:sz w:val="20"/>
                <w:szCs w:val="20"/>
                <w:lang w:eastAsia="ar-SA"/>
              </w:rPr>
              <w:t>технологиясы</w:t>
            </w:r>
            <w:proofErr w:type="spellEnd"/>
            <w:r w:rsidRPr="001F35BA">
              <w:rPr>
                <w:sz w:val="20"/>
                <w:szCs w:val="20"/>
                <w:lang w:eastAsia="ar-SA"/>
              </w:rPr>
              <w:t xml:space="preserve"> </w:t>
            </w:r>
            <w:proofErr w:type="spellStart"/>
            <w:r w:rsidRPr="001F35BA">
              <w:rPr>
                <w:sz w:val="20"/>
                <w:szCs w:val="20"/>
                <w:lang w:eastAsia="ar-SA"/>
              </w:rPr>
              <w:t>ұғымы</w:t>
            </w:r>
            <w:proofErr w:type="spellEnd"/>
            <w:r w:rsidRPr="001F35BA">
              <w:rPr>
                <w:sz w:val="20"/>
                <w:szCs w:val="20"/>
                <w:lang w:eastAsia="ar-SA"/>
              </w:rPr>
              <w:t xml:space="preserve">. </w:t>
            </w:r>
            <w:proofErr w:type="spellStart"/>
            <w:r w:rsidRPr="001F35BA">
              <w:rPr>
                <w:sz w:val="20"/>
                <w:szCs w:val="20"/>
                <w:lang w:eastAsia="ar-SA"/>
              </w:rPr>
              <w:t>Педагогикалық</w:t>
            </w:r>
            <w:proofErr w:type="spellEnd"/>
            <w:r w:rsidRPr="001F35BA">
              <w:rPr>
                <w:sz w:val="20"/>
                <w:szCs w:val="20"/>
                <w:lang w:eastAsia="ar-SA"/>
              </w:rPr>
              <w:t xml:space="preserve"> </w:t>
            </w:r>
            <w:proofErr w:type="spellStart"/>
            <w:r w:rsidRPr="001F35BA">
              <w:rPr>
                <w:sz w:val="20"/>
                <w:szCs w:val="20"/>
                <w:lang w:eastAsia="ar-SA"/>
              </w:rPr>
              <w:t>технологияларға</w:t>
            </w:r>
            <w:proofErr w:type="spellEnd"/>
            <w:r w:rsidRPr="001F35BA">
              <w:rPr>
                <w:sz w:val="20"/>
                <w:szCs w:val="20"/>
                <w:lang w:eastAsia="ar-SA"/>
              </w:rPr>
              <w:t xml:space="preserve"> </w:t>
            </w:r>
            <w:proofErr w:type="spellStart"/>
            <w:r w:rsidRPr="001F35BA">
              <w:rPr>
                <w:sz w:val="20"/>
                <w:szCs w:val="20"/>
                <w:lang w:eastAsia="ar-SA"/>
              </w:rPr>
              <w:t>қойылатын</w:t>
            </w:r>
            <w:proofErr w:type="spellEnd"/>
            <w:r w:rsidRPr="001F35BA">
              <w:rPr>
                <w:sz w:val="20"/>
                <w:szCs w:val="20"/>
                <w:lang w:eastAsia="ar-SA"/>
              </w:rPr>
              <w:t xml:space="preserve"> </w:t>
            </w:r>
            <w:proofErr w:type="spellStart"/>
            <w:r w:rsidRPr="001F35BA">
              <w:rPr>
                <w:sz w:val="20"/>
                <w:szCs w:val="20"/>
                <w:lang w:eastAsia="ar-SA"/>
              </w:rPr>
              <w:t>талаптар</w:t>
            </w:r>
            <w:proofErr w:type="spellEnd"/>
            <w:r w:rsidRPr="001F35BA">
              <w:rPr>
                <w:sz w:val="20"/>
                <w:szCs w:val="20"/>
                <w:lang w:eastAsia="ar-SA"/>
              </w:rPr>
              <w:t xml:space="preserve">. </w:t>
            </w:r>
            <w:r w:rsidRPr="001F35BA">
              <w:rPr>
                <w:sz w:val="20"/>
                <w:szCs w:val="20"/>
                <w:lang w:val="kk-KZ" w:eastAsia="ar-SA"/>
              </w:rPr>
              <w:t xml:space="preserve">Тәрбие </w:t>
            </w:r>
            <w:r w:rsidRPr="001F35BA">
              <w:rPr>
                <w:sz w:val="20"/>
                <w:szCs w:val="20"/>
                <w:lang w:eastAsia="ar-SA"/>
              </w:rPr>
              <w:t xml:space="preserve"> </w:t>
            </w:r>
            <w:proofErr w:type="spellStart"/>
            <w:r w:rsidRPr="001F35BA">
              <w:rPr>
                <w:sz w:val="20"/>
                <w:szCs w:val="20"/>
                <w:lang w:eastAsia="ar-SA"/>
              </w:rPr>
              <w:t>технологияларының</w:t>
            </w:r>
            <w:proofErr w:type="spellEnd"/>
            <w:r w:rsidRPr="001F35BA">
              <w:rPr>
                <w:sz w:val="20"/>
                <w:szCs w:val="20"/>
                <w:lang w:eastAsia="ar-SA"/>
              </w:rPr>
              <w:t xml:space="preserve"> </w:t>
            </w:r>
            <w:proofErr w:type="spellStart"/>
            <w:r w:rsidRPr="001F35BA">
              <w:rPr>
                <w:sz w:val="20"/>
                <w:szCs w:val="20"/>
                <w:lang w:eastAsia="ar-SA"/>
              </w:rPr>
              <w:t>жіктелуі</w:t>
            </w:r>
            <w:proofErr w:type="spellEnd"/>
            <w:r w:rsidRPr="001F35BA">
              <w:rPr>
                <w:sz w:val="20"/>
                <w:szCs w:val="20"/>
                <w:lang w:eastAsia="ar-SA"/>
              </w:rPr>
              <w:t xml:space="preserve">. </w:t>
            </w:r>
          </w:p>
        </w:tc>
        <w:tc>
          <w:tcPr>
            <w:tcW w:w="855" w:type="dxa"/>
            <w:shd w:val="clear" w:color="auto" w:fill="auto"/>
          </w:tcPr>
          <w:p w14:paraId="7C8C0C50" w14:textId="3FD2945C" w:rsidR="00690065" w:rsidRPr="001F35BA" w:rsidRDefault="001F35BA" w:rsidP="00C45CAD">
            <w:pPr>
              <w:tabs>
                <w:tab w:val="left" w:pos="1276"/>
              </w:tabs>
              <w:jc w:val="both"/>
              <w:rPr>
                <w:sz w:val="20"/>
                <w:szCs w:val="20"/>
                <w:lang w:val="kk-KZ"/>
              </w:rPr>
            </w:pPr>
            <w:r>
              <w:rPr>
                <w:sz w:val="20"/>
                <w:szCs w:val="20"/>
                <w:lang w:val="kk-KZ"/>
              </w:rPr>
              <w:t>1</w:t>
            </w:r>
          </w:p>
        </w:tc>
        <w:tc>
          <w:tcPr>
            <w:tcW w:w="725" w:type="dxa"/>
            <w:shd w:val="clear" w:color="auto" w:fill="auto"/>
          </w:tcPr>
          <w:p w14:paraId="23C15B5D" w14:textId="77777777" w:rsidR="00690065" w:rsidRPr="001F35BA" w:rsidRDefault="00690065" w:rsidP="00C45CAD">
            <w:pPr>
              <w:tabs>
                <w:tab w:val="left" w:pos="1276"/>
              </w:tabs>
              <w:jc w:val="both"/>
              <w:rPr>
                <w:sz w:val="20"/>
                <w:szCs w:val="20"/>
                <w:lang w:val="kk-KZ"/>
              </w:rPr>
            </w:pPr>
          </w:p>
        </w:tc>
      </w:tr>
      <w:tr w:rsidR="00690065" w:rsidRPr="001F35BA" w14:paraId="665A44DE" w14:textId="77777777" w:rsidTr="00690065">
        <w:trPr>
          <w:trHeight w:val="183"/>
        </w:trPr>
        <w:tc>
          <w:tcPr>
            <w:tcW w:w="920" w:type="dxa"/>
            <w:vMerge/>
            <w:shd w:val="clear" w:color="auto" w:fill="auto"/>
          </w:tcPr>
          <w:p w14:paraId="3920CE6C" w14:textId="77777777" w:rsidR="00690065" w:rsidRPr="001F35BA" w:rsidRDefault="00690065" w:rsidP="00C45CAD">
            <w:pPr>
              <w:tabs>
                <w:tab w:val="left" w:pos="1276"/>
              </w:tabs>
              <w:jc w:val="center"/>
              <w:rPr>
                <w:sz w:val="20"/>
                <w:szCs w:val="20"/>
                <w:lang w:val="kk-KZ"/>
              </w:rPr>
            </w:pPr>
          </w:p>
        </w:tc>
        <w:tc>
          <w:tcPr>
            <w:tcW w:w="8009" w:type="dxa"/>
            <w:shd w:val="clear" w:color="auto" w:fill="auto"/>
          </w:tcPr>
          <w:p w14:paraId="3A9BE72B" w14:textId="68459AB0" w:rsidR="000C5982" w:rsidRPr="001F35BA" w:rsidRDefault="009F37A6" w:rsidP="00C45CAD">
            <w:pPr>
              <w:tabs>
                <w:tab w:val="left" w:pos="1276"/>
              </w:tabs>
              <w:jc w:val="both"/>
              <w:rPr>
                <w:sz w:val="20"/>
                <w:szCs w:val="20"/>
                <w:lang w:val="kk-KZ" w:eastAsia="ar-SA"/>
              </w:rPr>
            </w:pPr>
            <w:r w:rsidRPr="001F35BA">
              <w:rPr>
                <w:sz w:val="20"/>
                <w:szCs w:val="20"/>
                <w:lang w:val="kk-KZ" w:eastAsia="ar-SA"/>
              </w:rPr>
              <w:t xml:space="preserve">С. </w:t>
            </w:r>
            <w:r w:rsidR="00FB1F57" w:rsidRPr="001F35BA">
              <w:rPr>
                <w:sz w:val="20"/>
                <w:szCs w:val="20"/>
                <w:lang w:val="kk-KZ" w:eastAsia="ar-SA"/>
              </w:rPr>
              <w:t>Білім алушыларды т</w:t>
            </w:r>
            <w:r w:rsidR="00920624" w:rsidRPr="001F35BA">
              <w:rPr>
                <w:sz w:val="20"/>
                <w:szCs w:val="20"/>
                <w:lang w:val="kk-KZ" w:eastAsia="ar-SA"/>
              </w:rPr>
              <w:t>әрбие</w:t>
            </w:r>
            <w:r w:rsidR="00FB1F57" w:rsidRPr="001F35BA">
              <w:rPr>
                <w:sz w:val="20"/>
                <w:szCs w:val="20"/>
                <w:lang w:val="kk-KZ" w:eastAsia="ar-SA"/>
              </w:rPr>
              <w:t>леу</w:t>
            </w:r>
            <w:r w:rsidRPr="001F35BA">
              <w:rPr>
                <w:sz w:val="20"/>
                <w:szCs w:val="20"/>
                <w:lang w:eastAsia="ar-SA"/>
              </w:rPr>
              <w:t xml:space="preserve"> </w:t>
            </w:r>
            <w:proofErr w:type="spellStart"/>
            <w:r w:rsidRPr="001F35BA">
              <w:rPr>
                <w:sz w:val="20"/>
                <w:szCs w:val="20"/>
                <w:lang w:eastAsia="ar-SA"/>
              </w:rPr>
              <w:t>технологиялары</w:t>
            </w:r>
            <w:proofErr w:type="spellEnd"/>
            <w:r w:rsidRPr="001F35BA">
              <w:rPr>
                <w:sz w:val="20"/>
                <w:szCs w:val="20"/>
                <w:lang w:eastAsia="ar-SA"/>
              </w:rPr>
              <w:t xml:space="preserve">. </w:t>
            </w:r>
            <w:proofErr w:type="spellStart"/>
            <w:r w:rsidRPr="001F35BA">
              <w:rPr>
                <w:sz w:val="20"/>
                <w:szCs w:val="20"/>
                <w:lang w:eastAsia="ar-SA"/>
              </w:rPr>
              <w:t>Тәрбие</w:t>
            </w:r>
            <w:proofErr w:type="spellEnd"/>
            <w:r w:rsidRPr="001F35BA">
              <w:rPr>
                <w:sz w:val="20"/>
                <w:szCs w:val="20"/>
                <w:lang w:eastAsia="ar-SA"/>
              </w:rPr>
              <w:t xml:space="preserve"> </w:t>
            </w:r>
            <w:proofErr w:type="spellStart"/>
            <w:r w:rsidRPr="001F35BA">
              <w:rPr>
                <w:sz w:val="20"/>
                <w:szCs w:val="20"/>
                <w:lang w:eastAsia="ar-SA"/>
              </w:rPr>
              <w:t>технологияларының</w:t>
            </w:r>
            <w:proofErr w:type="spellEnd"/>
            <w:r w:rsidRPr="001F35BA">
              <w:rPr>
                <w:sz w:val="20"/>
                <w:szCs w:val="20"/>
                <w:lang w:eastAsia="ar-SA"/>
              </w:rPr>
              <w:t xml:space="preserve"> </w:t>
            </w:r>
            <w:proofErr w:type="spellStart"/>
            <w:r w:rsidRPr="001F35BA">
              <w:rPr>
                <w:sz w:val="20"/>
                <w:szCs w:val="20"/>
                <w:lang w:eastAsia="ar-SA"/>
              </w:rPr>
              <w:t>мәні</w:t>
            </w:r>
            <w:proofErr w:type="spellEnd"/>
            <w:r w:rsidRPr="001F35BA">
              <w:rPr>
                <w:sz w:val="20"/>
                <w:szCs w:val="20"/>
                <w:lang w:eastAsia="ar-SA"/>
              </w:rPr>
              <w:t xml:space="preserve"> (КТД </w:t>
            </w:r>
            <w:proofErr w:type="spellStart"/>
            <w:r w:rsidRPr="001F35BA">
              <w:rPr>
                <w:sz w:val="20"/>
                <w:szCs w:val="20"/>
                <w:lang w:eastAsia="ar-SA"/>
              </w:rPr>
              <w:t>технологиясы</w:t>
            </w:r>
            <w:proofErr w:type="spellEnd"/>
            <w:r w:rsidRPr="001F35BA">
              <w:rPr>
                <w:sz w:val="20"/>
                <w:szCs w:val="20"/>
                <w:lang w:eastAsia="ar-SA"/>
              </w:rPr>
              <w:t xml:space="preserve">; </w:t>
            </w:r>
            <w:proofErr w:type="spellStart"/>
            <w:r w:rsidRPr="001F35BA">
              <w:rPr>
                <w:sz w:val="20"/>
                <w:szCs w:val="20"/>
                <w:lang w:eastAsia="ar-SA"/>
              </w:rPr>
              <w:t>ойын</w:t>
            </w:r>
            <w:proofErr w:type="spellEnd"/>
            <w:r w:rsidRPr="001F35BA">
              <w:rPr>
                <w:sz w:val="20"/>
                <w:szCs w:val="20"/>
                <w:lang w:eastAsia="ar-SA"/>
              </w:rPr>
              <w:t xml:space="preserve"> </w:t>
            </w:r>
            <w:proofErr w:type="spellStart"/>
            <w:r w:rsidRPr="001F35BA">
              <w:rPr>
                <w:sz w:val="20"/>
                <w:szCs w:val="20"/>
                <w:lang w:eastAsia="ar-SA"/>
              </w:rPr>
              <w:t>технологиялары</w:t>
            </w:r>
            <w:proofErr w:type="spellEnd"/>
            <w:r w:rsidRPr="001F35BA">
              <w:rPr>
                <w:sz w:val="20"/>
                <w:szCs w:val="20"/>
                <w:lang w:eastAsia="ar-SA"/>
              </w:rPr>
              <w:t xml:space="preserve">; </w:t>
            </w:r>
            <w:r w:rsidR="00A224E4" w:rsidRPr="001F35BA">
              <w:rPr>
                <w:sz w:val="20"/>
                <w:szCs w:val="20"/>
                <w:lang w:val="kk-KZ" w:eastAsia="ar-SA"/>
              </w:rPr>
              <w:t>«</w:t>
            </w:r>
            <w:proofErr w:type="spellStart"/>
            <w:r w:rsidRPr="001F35BA">
              <w:rPr>
                <w:sz w:val="20"/>
                <w:szCs w:val="20"/>
                <w:lang w:eastAsia="ar-SA"/>
              </w:rPr>
              <w:t>ақпараттық</w:t>
            </w:r>
            <w:proofErr w:type="spellEnd"/>
            <w:r w:rsidRPr="001F35BA">
              <w:rPr>
                <w:sz w:val="20"/>
                <w:szCs w:val="20"/>
                <w:lang w:eastAsia="ar-SA"/>
              </w:rPr>
              <w:t xml:space="preserve"> айна</w:t>
            </w:r>
            <w:r w:rsidR="00A224E4" w:rsidRPr="001F35BA">
              <w:rPr>
                <w:sz w:val="20"/>
                <w:szCs w:val="20"/>
                <w:lang w:val="kk-KZ" w:eastAsia="ar-SA"/>
              </w:rPr>
              <w:t>»</w:t>
            </w:r>
            <w:r w:rsidRPr="001F35BA">
              <w:rPr>
                <w:sz w:val="20"/>
                <w:szCs w:val="20"/>
                <w:lang w:eastAsia="ar-SA"/>
              </w:rPr>
              <w:t xml:space="preserve"> </w:t>
            </w:r>
            <w:proofErr w:type="spellStart"/>
            <w:r w:rsidRPr="001F35BA">
              <w:rPr>
                <w:sz w:val="20"/>
                <w:szCs w:val="20"/>
                <w:lang w:eastAsia="ar-SA"/>
              </w:rPr>
              <w:t>технологиясы</w:t>
            </w:r>
            <w:proofErr w:type="spellEnd"/>
            <w:r w:rsidRPr="001F35BA">
              <w:rPr>
                <w:sz w:val="20"/>
                <w:szCs w:val="20"/>
                <w:lang w:eastAsia="ar-SA"/>
              </w:rPr>
              <w:t>; шоу-</w:t>
            </w:r>
            <w:proofErr w:type="spellStart"/>
            <w:r w:rsidRPr="001F35BA">
              <w:rPr>
                <w:sz w:val="20"/>
                <w:szCs w:val="20"/>
                <w:lang w:eastAsia="ar-SA"/>
              </w:rPr>
              <w:t>технологиялар</w:t>
            </w:r>
            <w:proofErr w:type="spellEnd"/>
            <w:r w:rsidRPr="001F35BA">
              <w:rPr>
                <w:sz w:val="20"/>
                <w:szCs w:val="20"/>
                <w:lang w:eastAsia="ar-SA"/>
              </w:rPr>
              <w:t xml:space="preserve"> </w:t>
            </w:r>
            <w:proofErr w:type="spellStart"/>
            <w:r w:rsidRPr="001F35BA">
              <w:rPr>
                <w:sz w:val="20"/>
                <w:szCs w:val="20"/>
                <w:lang w:eastAsia="ar-SA"/>
              </w:rPr>
              <w:t>және</w:t>
            </w:r>
            <w:proofErr w:type="spellEnd"/>
            <w:r w:rsidRPr="001F35BA">
              <w:rPr>
                <w:sz w:val="20"/>
                <w:szCs w:val="20"/>
                <w:lang w:eastAsia="ar-SA"/>
              </w:rPr>
              <w:t xml:space="preserve"> т. </w:t>
            </w:r>
            <w:r w:rsidR="00A224E4" w:rsidRPr="001F35BA">
              <w:rPr>
                <w:sz w:val="20"/>
                <w:szCs w:val="20"/>
                <w:lang w:val="kk-KZ" w:eastAsia="ar-SA"/>
              </w:rPr>
              <w:t>б</w:t>
            </w:r>
            <w:r w:rsidR="00871D50" w:rsidRPr="001F35BA">
              <w:rPr>
                <w:sz w:val="20"/>
                <w:szCs w:val="20"/>
                <w:lang w:val="kk-KZ" w:eastAsia="ar-SA"/>
              </w:rPr>
              <w:t>.</w:t>
            </w:r>
          </w:p>
        </w:tc>
        <w:tc>
          <w:tcPr>
            <w:tcW w:w="855" w:type="dxa"/>
            <w:shd w:val="clear" w:color="auto" w:fill="auto"/>
          </w:tcPr>
          <w:p w14:paraId="0A001F9C" w14:textId="0C92513C" w:rsidR="00690065" w:rsidRPr="001F35BA" w:rsidRDefault="001F35BA" w:rsidP="00C45CAD">
            <w:pPr>
              <w:tabs>
                <w:tab w:val="left" w:pos="1276"/>
              </w:tabs>
              <w:jc w:val="both"/>
              <w:rPr>
                <w:sz w:val="20"/>
                <w:szCs w:val="20"/>
                <w:lang w:val="kk-KZ"/>
              </w:rPr>
            </w:pPr>
            <w:r>
              <w:rPr>
                <w:sz w:val="20"/>
                <w:szCs w:val="20"/>
                <w:lang w:val="kk-KZ"/>
              </w:rPr>
              <w:t>2</w:t>
            </w:r>
          </w:p>
        </w:tc>
        <w:tc>
          <w:tcPr>
            <w:tcW w:w="725" w:type="dxa"/>
            <w:shd w:val="clear" w:color="auto" w:fill="auto"/>
          </w:tcPr>
          <w:p w14:paraId="41C965FC" w14:textId="7B18DB4F" w:rsidR="00690065" w:rsidRPr="001F35BA" w:rsidRDefault="001F35BA" w:rsidP="00C45CAD">
            <w:pPr>
              <w:tabs>
                <w:tab w:val="left" w:pos="1276"/>
              </w:tabs>
              <w:jc w:val="both"/>
              <w:rPr>
                <w:sz w:val="20"/>
                <w:szCs w:val="20"/>
                <w:lang w:val="kk-KZ"/>
              </w:rPr>
            </w:pPr>
            <w:r>
              <w:rPr>
                <w:sz w:val="20"/>
                <w:szCs w:val="20"/>
                <w:lang w:val="kk-KZ"/>
              </w:rPr>
              <w:t>6</w:t>
            </w:r>
          </w:p>
        </w:tc>
      </w:tr>
      <w:tr w:rsidR="00EE300E" w:rsidRPr="001F35BA" w14:paraId="585D30E7" w14:textId="77777777" w:rsidTr="0054125A">
        <w:trPr>
          <w:trHeight w:val="384"/>
        </w:trPr>
        <w:tc>
          <w:tcPr>
            <w:tcW w:w="8929" w:type="dxa"/>
            <w:gridSpan w:val="2"/>
            <w:shd w:val="clear" w:color="auto" w:fill="auto"/>
          </w:tcPr>
          <w:p w14:paraId="0D39422D" w14:textId="2A958C7F" w:rsidR="00A224E4" w:rsidRPr="001F35BA" w:rsidRDefault="00EE300E" w:rsidP="00C45CAD">
            <w:pPr>
              <w:tabs>
                <w:tab w:val="left" w:pos="1276"/>
              </w:tabs>
              <w:jc w:val="center"/>
              <w:rPr>
                <w:b/>
                <w:sz w:val="20"/>
                <w:szCs w:val="20"/>
                <w:lang w:val="ru-KZ" w:eastAsia="ar-SA"/>
              </w:rPr>
            </w:pPr>
            <w:r w:rsidRPr="001F35BA">
              <w:rPr>
                <w:b/>
                <w:sz w:val="20"/>
                <w:szCs w:val="20"/>
                <w:lang w:val="ru-KZ" w:eastAsia="ar-SA"/>
              </w:rPr>
              <w:t xml:space="preserve">Модуль ІІІ. </w:t>
            </w:r>
            <w:proofErr w:type="spellStart"/>
            <w:r w:rsidR="00FB1F57" w:rsidRPr="001F35BA">
              <w:rPr>
                <w:b/>
                <w:sz w:val="20"/>
                <w:szCs w:val="20"/>
                <w:lang w:val="ru-KZ" w:eastAsia="ar-SA"/>
              </w:rPr>
              <w:t>Т</w:t>
            </w:r>
            <w:r w:rsidR="00A224E4" w:rsidRPr="001F35BA">
              <w:rPr>
                <w:b/>
                <w:sz w:val="20"/>
                <w:szCs w:val="20"/>
                <w:lang w:val="ru-KZ" w:eastAsia="ar-SA"/>
              </w:rPr>
              <w:t>әрбие</w:t>
            </w:r>
            <w:proofErr w:type="spellEnd"/>
            <w:r w:rsidR="00A224E4" w:rsidRPr="001F35BA">
              <w:rPr>
                <w:b/>
                <w:sz w:val="20"/>
                <w:szCs w:val="20"/>
                <w:lang w:val="ru-KZ" w:eastAsia="ar-SA"/>
              </w:rPr>
              <w:t xml:space="preserve"> </w:t>
            </w:r>
            <w:proofErr w:type="spellStart"/>
            <w:r w:rsidR="00A224E4" w:rsidRPr="001F35BA">
              <w:rPr>
                <w:b/>
                <w:sz w:val="20"/>
                <w:szCs w:val="20"/>
                <w:lang w:val="ru-KZ" w:eastAsia="ar-SA"/>
              </w:rPr>
              <w:t>бағдарламасы</w:t>
            </w:r>
            <w:proofErr w:type="spellEnd"/>
            <w:r w:rsidR="00A224E4" w:rsidRPr="001F35BA">
              <w:rPr>
                <w:b/>
                <w:sz w:val="20"/>
                <w:szCs w:val="20"/>
                <w:lang w:val="ru-KZ" w:eastAsia="ar-SA"/>
              </w:rPr>
              <w:t xml:space="preserve"> </w:t>
            </w:r>
            <w:proofErr w:type="spellStart"/>
            <w:r w:rsidR="00A224E4" w:rsidRPr="001F35BA">
              <w:rPr>
                <w:b/>
                <w:sz w:val="20"/>
                <w:szCs w:val="20"/>
                <w:lang w:val="ru-KZ" w:eastAsia="ar-SA"/>
              </w:rPr>
              <w:t>және</w:t>
            </w:r>
            <w:proofErr w:type="spellEnd"/>
            <w:r w:rsidR="00A224E4" w:rsidRPr="001F35BA">
              <w:rPr>
                <w:b/>
                <w:sz w:val="20"/>
                <w:szCs w:val="20"/>
                <w:lang w:val="ru-KZ" w:eastAsia="ar-SA"/>
              </w:rPr>
              <w:t xml:space="preserve"> оны </w:t>
            </w:r>
            <w:proofErr w:type="spellStart"/>
            <w:r w:rsidR="00A224E4" w:rsidRPr="001F35BA">
              <w:rPr>
                <w:b/>
                <w:sz w:val="20"/>
                <w:szCs w:val="20"/>
                <w:lang w:val="ru-KZ" w:eastAsia="ar-SA"/>
              </w:rPr>
              <w:t>жобалау</w:t>
            </w:r>
            <w:proofErr w:type="spellEnd"/>
            <w:r w:rsidR="00A224E4" w:rsidRPr="001F35BA">
              <w:rPr>
                <w:b/>
                <w:sz w:val="20"/>
                <w:szCs w:val="20"/>
                <w:lang w:val="ru-KZ" w:eastAsia="ar-SA"/>
              </w:rPr>
              <w:t xml:space="preserve"> </w:t>
            </w:r>
          </w:p>
        </w:tc>
        <w:tc>
          <w:tcPr>
            <w:tcW w:w="855" w:type="dxa"/>
            <w:shd w:val="clear" w:color="auto" w:fill="auto"/>
          </w:tcPr>
          <w:p w14:paraId="68AC6CF2" w14:textId="77777777" w:rsidR="00EE300E" w:rsidRPr="001F35BA" w:rsidRDefault="00EE300E" w:rsidP="00C45CAD">
            <w:pPr>
              <w:tabs>
                <w:tab w:val="left" w:pos="1276"/>
              </w:tabs>
              <w:jc w:val="both"/>
              <w:rPr>
                <w:sz w:val="20"/>
                <w:szCs w:val="20"/>
                <w:lang w:val="kk-KZ"/>
              </w:rPr>
            </w:pPr>
          </w:p>
        </w:tc>
        <w:tc>
          <w:tcPr>
            <w:tcW w:w="725" w:type="dxa"/>
            <w:shd w:val="clear" w:color="auto" w:fill="auto"/>
          </w:tcPr>
          <w:p w14:paraId="39DC6D63" w14:textId="77777777" w:rsidR="00EE300E" w:rsidRPr="001F35BA" w:rsidRDefault="00EE300E" w:rsidP="00C45CAD">
            <w:pPr>
              <w:tabs>
                <w:tab w:val="left" w:pos="1276"/>
              </w:tabs>
              <w:jc w:val="both"/>
              <w:rPr>
                <w:sz w:val="20"/>
                <w:szCs w:val="20"/>
                <w:lang w:val="kk-KZ"/>
              </w:rPr>
            </w:pPr>
          </w:p>
        </w:tc>
      </w:tr>
      <w:tr w:rsidR="00FD4945" w:rsidRPr="001F35BA" w14:paraId="43560AEA" w14:textId="77777777" w:rsidTr="00BE4043">
        <w:trPr>
          <w:trHeight w:val="332"/>
        </w:trPr>
        <w:tc>
          <w:tcPr>
            <w:tcW w:w="920" w:type="dxa"/>
            <w:vMerge w:val="restart"/>
            <w:shd w:val="clear" w:color="auto" w:fill="auto"/>
          </w:tcPr>
          <w:p w14:paraId="59317730" w14:textId="07B81E6F" w:rsidR="00FD4945" w:rsidRPr="001F35BA" w:rsidRDefault="00BE4043" w:rsidP="00C45CAD">
            <w:pPr>
              <w:tabs>
                <w:tab w:val="left" w:pos="1276"/>
              </w:tabs>
              <w:jc w:val="center"/>
              <w:rPr>
                <w:sz w:val="20"/>
                <w:szCs w:val="20"/>
                <w:lang w:val="kk-KZ"/>
              </w:rPr>
            </w:pPr>
            <w:r w:rsidRPr="001F35BA">
              <w:rPr>
                <w:sz w:val="20"/>
                <w:szCs w:val="20"/>
                <w:lang w:val="kk-KZ"/>
              </w:rPr>
              <w:t>11</w:t>
            </w:r>
          </w:p>
        </w:tc>
        <w:tc>
          <w:tcPr>
            <w:tcW w:w="8009" w:type="dxa"/>
            <w:shd w:val="clear" w:color="auto" w:fill="auto"/>
          </w:tcPr>
          <w:p w14:paraId="59B64F1E" w14:textId="49A2D2E4" w:rsidR="00EE300E" w:rsidRPr="001F35BA" w:rsidRDefault="00FD4945" w:rsidP="00C45CAD">
            <w:pPr>
              <w:tabs>
                <w:tab w:val="left" w:pos="1276"/>
              </w:tabs>
              <w:jc w:val="both"/>
              <w:rPr>
                <w:sz w:val="20"/>
                <w:szCs w:val="20"/>
                <w:lang w:val="ru-KZ"/>
              </w:rPr>
            </w:pPr>
            <w:r w:rsidRPr="001F35BA">
              <w:rPr>
                <w:bCs/>
                <w:sz w:val="20"/>
                <w:szCs w:val="20"/>
                <w:lang w:val="kk-KZ" w:eastAsia="ar-SA"/>
              </w:rPr>
              <w:t>Д</w:t>
            </w:r>
            <w:r w:rsidRPr="001F35BA">
              <w:rPr>
                <w:sz w:val="20"/>
                <w:szCs w:val="20"/>
                <w:lang w:val="kk-KZ"/>
              </w:rPr>
              <w:t>.</w:t>
            </w:r>
            <w:r w:rsidRPr="001F35BA">
              <w:rPr>
                <w:color w:val="FF0000"/>
                <w:sz w:val="20"/>
                <w:szCs w:val="20"/>
                <w:lang w:val="kk-KZ"/>
              </w:rPr>
              <w:t xml:space="preserve"> </w:t>
            </w:r>
            <w:r w:rsidR="00BE4043" w:rsidRPr="001F35BA">
              <w:rPr>
                <w:bCs/>
                <w:sz w:val="20"/>
                <w:szCs w:val="20"/>
                <w:lang w:val="kk-KZ" w:eastAsia="ar-SA"/>
              </w:rPr>
              <w:t xml:space="preserve">Тәрбие </w:t>
            </w:r>
            <w:r w:rsidR="00BE4043" w:rsidRPr="001F35BA">
              <w:rPr>
                <w:bCs/>
                <w:sz w:val="20"/>
                <w:szCs w:val="20"/>
                <w:lang w:val="kk-KZ" w:eastAsia="ar-SA"/>
              </w:rPr>
              <w:t xml:space="preserve"> жүйесін жобалау</w:t>
            </w:r>
            <w:r w:rsidR="006C6D44" w:rsidRPr="001F35BA">
              <w:rPr>
                <w:bCs/>
                <w:sz w:val="20"/>
                <w:szCs w:val="20"/>
                <w:lang w:val="kk-KZ" w:eastAsia="ar-SA"/>
              </w:rPr>
              <w:t>. Авторлық тәрбие бағдарламалары</w:t>
            </w:r>
          </w:p>
        </w:tc>
        <w:tc>
          <w:tcPr>
            <w:tcW w:w="855" w:type="dxa"/>
            <w:shd w:val="clear" w:color="auto" w:fill="auto"/>
          </w:tcPr>
          <w:p w14:paraId="42061434" w14:textId="64432D08" w:rsidR="00FD4945" w:rsidRPr="001F35BA" w:rsidRDefault="001F35BA" w:rsidP="00C45CAD">
            <w:pPr>
              <w:tabs>
                <w:tab w:val="left" w:pos="1276"/>
              </w:tabs>
              <w:jc w:val="both"/>
              <w:rPr>
                <w:sz w:val="20"/>
                <w:szCs w:val="20"/>
                <w:lang w:val="kk-KZ"/>
              </w:rPr>
            </w:pPr>
            <w:r>
              <w:rPr>
                <w:sz w:val="20"/>
                <w:szCs w:val="20"/>
                <w:lang w:val="kk-KZ"/>
              </w:rPr>
              <w:t>1</w:t>
            </w:r>
          </w:p>
        </w:tc>
        <w:tc>
          <w:tcPr>
            <w:tcW w:w="725" w:type="dxa"/>
            <w:shd w:val="clear" w:color="auto" w:fill="auto"/>
          </w:tcPr>
          <w:p w14:paraId="7E41F4B7" w14:textId="77777777" w:rsidR="00FD4945" w:rsidRPr="001F35BA" w:rsidRDefault="00FD4945" w:rsidP="00C45CAD">
            <w:pPr>
              <w:tabs>
                <w:tab w:val="left" w:pos="1276"/>
              </w:tabs>
              <w:jc w:val="both"/>
              <w:rPr>
                <w:sz w:val="20"/>
                <w:szCs w:val="20"/>
                <w:lang w:val="kk-KZ"/>
              </w:rPr>
            </w:pPr>
          </w:p>
        </w:tc>
      </w:tr>
      <w:tr w:rsidR="00166C04" w:rsidRPr="001F35BA" w14:paraId="6F46EC0B" w14:textId="77777777" w:rsidTr="00435D58">
        <w:tc>
          <w:tcPr>
            <w:tcW w:w="920" w:type="dxa"/>
            <w:vMerge/>
            <w:shd w:val="clear" w:color="auto" w:fill="auto"/>
          </w:tcPr>
          <w:p w14:paraId="2332BBFA" w14:textId="77777777" w:rsidR="00166C04" w:rsidRPr="001F35BA" w:rsidRDefault="00166C04" w:rsidP="00C45CAD">
            <w:pPr>
              <w:tabs>
                <w:tab w:val="left" w:pos="1276"/>
              </w:tabs>
              <w:jc w:val="center"/>
              <w:rPr>
                <w:sz w:val="20"/>
                <w:szCs w:val="20"/>
                <w:lang w:val="kk-KZ"/>
              </w:rPr>
            </w:pPr>
          </w:p>
        </w:tc>
        <w:tc>
          <w:tcPr>
            <w:tcW w:w="8009" w:type="dxa"/>
            <w:shd w:val="clear" w:color="auto" w:fill="auto"/>
          </w:tcPr>
          <w:p w14:paraId="2175ED2C" w14:textId="738EE80D" w:rsidR="00534879" w:rsidRPr="001F35BA" w:rsidRDefault="00166C04" w:rsidP="00C45CAD">
            <w:pPr>
              <w:jc w:val="both"/>
              <w:rPr>
                <w:sz w:val="20"/>
                <w:szCs w:val="20"/>
                <w:lang w:val="kk-KZ"/>
              </w:rPr>
            </w:pPr>
            <w:r w:rsidRPr="001F35BA">
              <w:rPr>
                <w:sz w:val="20"/>
                <w:szCs w:val="20"/>
                <w:lang w:val="kk-KZ"/>
              </w:rPr>
              <w:t>С</w:t>
            </w:r>
            <w:r w:rsidR="00BE4043" w:rsidRPr="001F35BA">
              <w:rPr>
                <w:sz w:val="20"/>
                <w:szCs w:val="20"/>
                <w:lang w:val="kk-KZ"/>
              </w:rPr>
              <w:t xml:space="preserve">. </w:t>
            </w:r>
            <w:r w:rsidR="00325B40" w:rsidRPr="001F35BA">
              <w:rPr>
                <w:sz w:val="20"/>
                <w:szCs w:val="20"/>
                <w:lang w:val="kk-KZ"/>
              </w:rPr>
              <w:t xml:space="preserve">Мектептің оқу-тәрбие </w:t>
            </w:r>
            <w:r w:rsidR="00650E37" w:rsidRPr="001F35BA">
              <w:rPr>
                <w:sz w:val="20"/>
                <w:szCs w:val="20"/>
                <w:lang w:val="kk-KZ"/>
              </w:rPr>
              <w:t>ү</w:t>
            </w:r>
            <w:r w:rsidR="00325B40" w:rsidRPr="001F35BA">
              <w:rPr>
                <w:sz w:val="20"/>
                <w:szCs w:val="20"/>
                <w:lang w:val="kk-KZ"/>
              </w:rPr>
              <w:t>дерісінде тәрбие іс-шараларын жобалау</w:t>
            </w:r>
            <w:r w:rsidR="006C6D44" w:rsidRPr="001F35BA">
              <w:rPr>
                <w:sz w:val="20"/>
                <w:szCs w:val="20"/>
                <w:lang w:val="kk-KZ"/>
              </w:rPr>
              <w:t>, жоспарлау</w:t>
            </w:r>
            <w:r w:rsidR="00534879" w:rsidRPr="001F35BA">
              <w:rPr>
                <w:sz w:val="20"/>
                <w:szCs w:val="20"/>
                <w:lang w:val="kk-KZ"/>
              </w:rPr>
              <w:t xml:space="preserve"> (сынып жетекші, эдвайзер)</w:t>
            </w:r>
            <w:r w:rsidR="00FB1F57" w:rsidRPr="001F35BA">
              <w:rPr>
                <w:sz w:val="20"/>
                <w:szCs w:val="20"/>
                <w:lang w:val="kk-KZ"/>
              </w:rPr>
              <w:t xml:space="preserve"> </w:t>
            </w:r>
            <w:r w:rsidR="00534879" w:rsidRPr="001F35BA">
              <w:rPr>
                <w:sz w:val="20"/>
                <w:szCs w:val="20"/>
                <w:lang w:val="kk-KZ"/>
              </w:rPr>
              <w:t>Негізгі жеке мәдениетті қалыптастыру бағдарламасы. Өзін-өзі анықтау мәдениеті. Мақсатты бағдарламалар. Әлеуметтік рөлдерді меңгеру бағдарламасы. Әлеуметтік салалар мен рөлдер. Балалар, жасөспірімдер, жастар қоғамдастығының мүшесі</w:t>
            </w:r>
          </w:p>
        </w:tc>
        <w:tc>
          <w:tcPr>
            <w:tcW w:w="855" w:type="dxa"/>
            <w:shd w:val="clear" w:color="auto" w:fill="auto"/>
          </w:tcPr>
          <w:p w14:paraId="441875EB" w14:textId="6E49DE93" w:rsidR="00166C04" w:rsidRPr="001F35BA" w:rsidRDefault="00166C04" w:rsidP="00C45CAD">
            <w:pPr>
              <w:tabs>
                <w:tab w:val="left" w:pos="1276"/>
              </w:tabs>
              <w:jc w:val="both"/>
              <w:rPr>
                <w:sz w:val="20"/>
                <w:szCs w:val="20"/>
              </w:rPr>
            </w:pPr>
            <w:r w:rsidRPr="001F35BA">
              <w:rPr>
                <w:sz w:val="20"/>
                <w:szCs w:val="20"/>
              </w:rPr>
              <w:t>2</w:t>
            </w:r>
          </w:p>
        </w:tc>
        <w:tc>
          <w:tcPr>
            <w:tcW w:w="725" w:type="dxa"/>
            <w:shd w:val="clear" w:color="auto" w:fill="auto"/>
          </w:tcPr>
          <w:p w14:paraId="79709667" w14:textId="0538229B" w:rsidR="00166C04" w:rsidRPr="001F35BA" w:rsidRDefault="001F35BA" w:rsidP="00C45CAD">
            <w:pPr>
              <w:tabs>
                <w:tab w:val="left" w:pos="1276"/>
              </w:tabs>
              <w:jc w:val="both"/>
              <w:rPr>
                <w:sz w:val="20"/>
                <w:szCs w:val="20"/>
                <w:lang w:val="kk-KZ"/>
              </w:rPr>
            </w:pPr>
            <w:r>
              <w:rPr>
                <w:sz w:val="20"/>
                <w:szCs w:val="20"/>
                <w:lang w:val="kk-KZ"/>
              </w:rPr>
              <w:t>6</w:t>
            </w:r>
          </w:p>
        </w:tc>
      </w:tr>
      <w:tr w:rsidR="00AD65D3" w:rsidRPr="001F35BA" w14:paraId="3604B02F" w14:textId="77777777" w:rsidTr="00435D58">
        <w:tc>
          <w:tcPr>
            <w:tcW w:w="920" w:type="dxa"/>
            <w:vMerge w:val="restart"/>
            <w:shd w:val="clear" w:color="auto" w:fill="auto"/>
          </w:tcPr>
          <w:p w14:paraId="2DB2DA7E" w14:textId="7BCFB297" w:rsidR="00AD65D3" w:rsidRPr="001F35BA" w:rsidRDefault="00AD65D3" w:rsidP="00C45CAD">
            <w:pPr>
              <w:tabs>
                <w:tab w:val="left" w:pos="1276"/>
              </w:tabs>
              <w:jc w:val="center"/>
              <w:rPr>
                <w:sz w:val="20"/>
                <w:szCs w:val="20"/>
                <w:lang w:val="kk-KZ"/>
              </w:rPr>
            </w:pPr>
            <w:r w:rsidRPr="001F35BA">
              <w:rPr>
                <w:sz w:val="20"/>
                <w:szCs w:val="20"/>
                <w:lang w:val="kk-KZ"/>
              </w:rPr>
              <w:t>12</w:t>
            </w:r>
          </w:p>
        </w:tc>
        <w:tc>
          <w:tcPr>
            <w:tcW w:w="8009" w:type="dxa"/>
            <w:shd w:val="clear" w:color="auto" w:fill="auto"/>
          </w:tcPr>
          <w:p w14:paraId="4174F0C2" w14:textId="1DAD56C6" w:rsidR="00263896" w:rsidRPr="001F35BA" w:rsidRDefault="00AD65D3" w:rsidP="00C45CAD">
            <w:pPr>
              <w:tabs>
                <w:tab w:val="left" w:pos="1276"/>
              </w:tabs>
              <w:jc w:val="both"/>
              <w:rPr>
                <w:sz w:val="20"/>
                <w:szCs w:val="20"/>
                <w:lang w:val="kk-KZ" w:eastAsia="ar-SA"/>
              </w:rPr>
            </w:pPr>
            <w:r w:rsidRPr="001F35BA">
              <w:rPr>
                <w:b/>
                <w:bCs/>
                <w:sz w:val="20"/>
                <w:szCs w:val="20"/>
                <w:lang w:val="kk-KZ" w:eastAsia="ar-SA"/>
              </w:rPr>
              <w:t>Д</w:t>
            </w:r>
            <w:r w:rsidRPr="001F35BA">
              <w:rPr>
                <w:sz w:val="20"/>
                <w:szCs w:val="20"/>
                <w:lang w:val="kk-KZ" w:eastAsia="ar-SA"/>
              </w:rPr>
              <w:t xml:space="preserve">. </w:t>
            </w:r>
            <w:r w:rsidR="00650E37" w:rsidRPr="001F35BA">
              <w:rPr>
                <w:sz w:val="20"/>
                <w:szCs w:val="20"/>
                <w:lang w:val="kk-KZ" w:eastAsia="ar-SA"/>
              </w:rPr>
              <w:t xml:space="preserve">Тәрбиелік </w:t>
            </w:r>
            <w:r w:rsidR="00263896" w:rsidRPr="001F35BA">
              <w:rPr>
                <w:sz w:val="20"/>
                <w:szCs w:val="20"/>
                <w:lang w:val="kk-KZ" w:eastAsia="ar-SA"/>
              </w:rPr>
              <w:t xml:space="preserve">ыңтымақтастықты </w:t>
            </w:r>
            <w:r w:rsidR="00650E37" w:rsidRPr="001F35BA">
              <w:rPr>
                <w:sz w:val="20"/>
                <w:szCs w:val="20"/>
                <w:lang w:val="kk-KZ" w:eastAsia="ar-SA"/>
              </w:rPr>
              <w:t xml:space="preserve"> ұйымдастыру және </w:t>
            </w:r>
            <w:r w:rsidR="00263896" w:rsidRPr="001F35BA">
              <w:rPr>
                <w:sz w:val="20"/>
                <w:szCs w:val="20"/>
                <w:lang w:val="kk-KZ" w:eastAsia="ar-SA"/>
              </w:rPr>
              <w:t xml:space="preserve">оның </w:t>
            </w:r>
            <w:r w:rsidR="00263896" w:rsidRPr="001F35BA">
              <w:rPr>
                <w:sz w:val="20"/>
                <w:szCs w:val="20"/>
                <w:lang w:val="kk-KZ"/>
              </w:rPr>
              <w:t>тиімділігін диагностикалау</w:t>
            </w:r>
          </w:p>
        </w:tc>
        <w:tc>
          <w:tcPr>
            <w:tcW w:w="855" w:type="dxa"/>
            <w:shd w:val="clear" w:color="auto" w:fill="auto"/>
          </w:tcPr>
          <w:p w14:paraId="3E452C47" w14:textId="6D81FCFB" w:rsidR="00AD65D3" w:rsidRPr="001F35BA" w:rsidRDefault="00AD65D3" w:rsidP="00C45CAD">
            <w:pPr>
              <w:tabs>
                <w:tab w:val="left" w:pos="1276"/>
              </w:tabs>
              <w:jc w:val="both"/>
              <w:rPr>
                <w:sz w:val="20"/>
                <w:szCs w:val="20"/>
              </w:rPr>
            </w:pPr>
            <w:r w:rsidRPr="001F35BA">
              <w:rPr>
                <w:sz w:val="20"/>
                <w:szCs w:val="20"/>
              </w:rPr>
              <w:t>1</w:t>
            </w:r>
          </w:p>
        </w:tc>
        <w:tc>
          <w:tcPr>
            <w:tcW w:w="725" w:type="dxa"/>
            <w:shd w:val="clear" w:color="auto" w:fill="auto"/>
          </w:tcPr>
          <w:p w14:paraId="7EC0658C" w14:textId="77777777" w:rsidR="00AD65D3" w:rsidRPr="001F35BA" w:rsidRDefault="00AD65D3" w:rsidP="00C45CAD">
            <w:pPr>
              <w:tabs>
                <w:tab w:val="left" w:pos="1276"/>
              </w:tabs>
              <w:jc w:val="both"/>
              <w:rPr>
                <w:sz w:val="20"/>
                <w:szCs w:val="20"/>
              </w:rPr>
            </w:pPr>
          </w:p>
        </w:tc>
      </w:tr>
      <w:tr w:rsidR="00AD65D3" w:rsidRPr="001F35BA" w14:paraId="48B1E231" w14:textId="77777777" w:rsidTr="00263896">
        <w:trPr>
          <w:trHeight w:val="238"/>
        </w:trPr>
        <w:tc>
          <w:tcPr>
            <w:tcW w:w="920" w:type="dxa"/>
            <w:vMerge/>
            <w:shd w:val="clear" w:color="auto" w:fill="auto"/>
          </w:tcPr>
          <w:p w14:paraId="6CE7CC85" w14:textId="77777777" w:rsidR="00AD65D3" w:rsidRPr="001F35BA" w:rsidRDefault="00AD65D3" w:rsidP="00C45CAD">
            <w:pPr>
              <w:tabs>
                <w:tab w:val="left" w:pos="1276"/>
              </w:tabs>
              <w:jc w:val="center"/>
              <w:rPr>
                <w:sz w:val="20"/>
                <w:szCs w:val="20"/>
              </w:rPr>
            </w:pPr>
          </w:p>
        </w:tc>
        <w:tc>
          <w:tcPr>
            <w:tcW w:w="8009" w:type="dxa"/>
            <w:shd w:val="clear" w:color="auto" w:fill="auto"/>
          </w:tcPr>
          <w:p w14:paraId="139DF52B" w14:textId="1F6EB3B3" w:rsidR="00AD65D3" w:rsidRPr="001F35BA" w:rsidRDefault="00AD65D3" w:rsidP="00C45CAD">
            <w:pPr>
              <w:pStyle w:val="trt0xe"/>
              <w:shd w:val="clear" w:color="auto" w:fill="FFFFFF"/>
              <w:spacing w:before="0" w:beforeAutospacing="0" w:after="0" w:afterAutospacing="0"/>
              <w:jc w:val="both"/>
              <w:rPr>
                <w:b/>
                <w:bCs/>
                <w:sz w:val="20"/>
                <w:szCs w:val="20"/>
                <w:lang w:val="kk-KZ"/>
              </w:rPr>
            </w:pPr>
            <w:r w:rsidRPr="001F35BA">
              <w:rPr>
                <w:b/>
                <w:bCs/>
                <w:sz w:val="20"/>
                <w:szCs w:val="20"/>
                <w:lang w:val="kk-KZ"/>
              </w:rPr>
              <w:t>С.</w:t>
            </w:r>
            <w:r w:rsidR="00263896" w:rsidRPr="001F35BA">
              <w:t xml:space="preserve"> </w:t>
            </w:r>
            <w:r w:rsidR="00263896" w:rsidRPr="001F35BA">
              <w:rPr>
                <w:lang w:val="kk-KZ"/>
              </w:rPr>
              <w:t>О</w:t>
            </w:r>
            <w:r w:rsidR="00263896" w:rsidRPr="001F35BA">
              <w:rPr>
                <w:sz w:val="20"/>
                <w:szCs w:val="20"/>
                <w:lang w:val="kk-KZ"/>
              </w:rPr>
              <w:t>қушылар</w:t>
            </w:r>
            <w:r w:rsidR="00263896" w:rsidRPr="001F35BA">
              <w:rPr>
                <w:sz w:val="20"/>
                <w:szCs w:val="20"/>
                <w:lang w:val="kk-KZ"/>
              </w:rPr>
              <w:t>д</w:t>
            </w:r>
            <w:r w:rsidR="00263896" w:rsidRPr="001F35BA">
              <w:rPr>
                <w:sz w:val="20"/>
                <w:szCs w:val="20"/>
                <w:lang w:val="kk-KZ"/>
              </w:rPr>
              <w:t>ың ата-аналарымен педагогикалық қарым-қатынас технологиясы</w:t>
            </w:r>
          </w:p>
        </w:tc>
        <w:tc>
          <w:tcPr>
            <w:tcW w:w="855" w:type="dxa"/>
            <w:shd w:val="clear" w:color="auto" w:fill="auto"/>
          </w:tcPr>
          <w:p w14:paraId="2DD326FF" w14:textId="73834855" w:rsidR="00AD65D3" w:rsidRPr="001F35BA" w:rsidRDefault="00AD65D3" w:rsidP="00C45CAD">
            <w:pPr>
              <w:tabs>
                <w:tab w:val="left" w:pos="1276"/>
              </w:tabs>
              <w:jc w:val="both"/>
              <w:rPr>
                <w:sz w:val="20"/>
                <w:szCs w:val="20"/>
              </w:rPr>
            </w:pPr>
            <w:r w:rsidRPr="001F35BA">
              <w:rPr>
                <w:sz w:val="20"/>
                <w:szCs w:val="20"/>
              </w:rPr>
              <w:t>2</w:t>
            </w:r>
          </w:p>
        </w:tc>
        <w:tc>
          <w:tcPr>
            <w:tcW w:w="725" w:type="dxa"/>
            <w:shd w:val="clear" w:color="auto" w:fill="auto"/>
          </w:tcPr>
          <w:p w14:paraId="188BDD34" w14:textId="35F44BC9" w:rsidR="00AD65D3" w:rsidRPr="001F35BA" w:rsidRDefault="001F35BA" w:rsidP="00C45CAD">
            <w:pPr>
              <w:tabs>
                <w:tab w:val="left" w:pos="1276"/>
              </w:tabs>
              <w:jc w:val="both"/>
              <w:rPr>
                <w:sz w:val="20"/>
                <w:szCs w:val="20"/>
                <w:lang w:val="kk-KZ"/>
              </w:rPr>
            </w:pPr>
            <w:r>
              <w:rPr>
                <w:sz w:val="20"/>
                <w:szCs w:val="20"/>
                <w:lang w:val="kk-KZ"/>
              </w:rPr>
              <w:t>6</w:t>
            </w:r>
          </w:p>
        </w:tc>
      </w:tr>
      <w:tr w:rsidR="00AD65D3" w:rsidRPr="001F35BA" w14:paraId="0723281C" w14:textId="77777777" w:rsidTr="00435D58">
        <w:trPr>
          <w:trHeight w:val="241"/>
        </w:trPr>
        <w:tc>
          <w:tcPr>
            <w:tcW w:w="920" w:type="dxa"/>
            <w:vMerge/>
            <w:shd w:val="clear" w:color="auto" w:fill="auto"/>
          </w:tcPr>
          <w:p w14:paraId="18BDFC53" w14:textId="77777777" w:rsidR="00AD65D3" w:rsidRPr="001F35BA" w:rsidRDefault="00AD65D3" w:rsidP="00C45CAD">
            <w:pPr>
              <w:tabs>
                <w:tab w:val="left" w:pos="1276"/>
              </w:tabs>
              <w:jc w:val="center"/>
              <w:rPr>
                <w:sz w:val="20"/>
                <w:szCs w:val="20"/>
              </w:rPr>
            </w:pPr>
          </w:p>
        </w:tc>
        <w:tc>
          <w:tcPr>
            <w:tcW w:w="8009" w:type="dxa"/>
            <w:shd w:val="clear" w:color="auto" w:fill="auto"/>
          </w:tcPr>
          <w:p w14:paraId="2432F261" w14:textId="77777777" w:rsidR="00AD65D3" w:rsidRPr="001F35BA" w:rsidRDefault="00AD65D3" w:rsidP="00C45CAD">
            <w:pPr>
              <w:jc w:val="both"/>
              <w:rPr>
                <w:b/>
                <w:bCs/>
                <w:sz w:val="20"/>
                <w:szCs w:val="20"/>
                <w:lang w:val="kk-KZ"/>
              </w:rPr>
            </w:pPr>
            <w:r w:rsidRPr="001F35BA">
              <w:rPr>
                <w:b/>
                <w:bCs/>
                <w:sz w:val="20"/>
                <w:szCs w:val="20"/>
                <w:lang w:val="kk-KZ"/>
              </w:rPr>
              <w:t>ОБӨЖ</w:t>
            </w:r>
            <w:r w:rsidRPr="001F35BA">
              <w:rPr>
                <w:b/>
                <w:bCs/>
                <w:sz w:val="20"/>
                <w:szCs w:val="20"/>
              </w:rPr>
              <w:t xml:space="preserve"> </w:t>
            </w:r>
            <w:r w:rsidRPr="001F35BA">
              <w:rPr>
                <w:b/>
                <w:bCs/>
                <w:sz w:val="20"/>
                <w:szCs w:val="20"/>
                <w:lang w:val="kk-KZ"/>
              </w:rPr>
              <w:t>4</w:t>
            </w:r>
            <w:r w:rsidRPr="001F35BA">
              <w:rPr>
                <w:b/>
                <w:bCs/>
                <w:sz w:val="20"/>
                <w:szCs w:val="20"/>
              </w:rPr>
              <w:t xml:space="preserve">. </w:t>
            </w:r>
            <w:proofErr w:type="spellStart"/>
            <w:r w:rsidRPr="001F35BA">
              <w:rPr>
                <w:b/>
                <w:bCs/>
                <w:sz w:val="20"/>
                <w:szCs w:val="20"/>
              </w:rPr>
              <w:t>Орындау</w:t>
            </w:r>
            <w:proofErr w:type="spellEnd"/>
            <w:r w:rsidRPr="001F35BA">
              <w:rPr>
                <w:b/>
                <w:bCs/>
                <w:sz w:val="20"/>
                <w:szCs w:val="20"/>
              </w:rPr>
              <w:t xml:space="preserve"> </w:t>
            </w:r>
            <w:proofErr w:type="spellStart"/>
            <w:r w:rsidRPr="001F35BA">
              <w:rPr>
                <w:b/>
                <w:bCs/>
                <w:sz w:val="20"/>
                <w:szCs w:val="20"/>
              </w:rPr>
              <w:t>бойынша</w:t>
            </w:r>
            <w:proofErr w:type="spellEnd"/>
            <w:r w:rsidRPr="001F35BA">
              <w:rPr>
                <w:b/>
                <w:bCs/>
                <w:sz w:val="20"/>
                <w:szCs w:val="20"/>
              </w:rPr>
              <w:t xml:space="preserve"> </w:t>
            </w:r>
            <w:proofErr w:type="spellStart"/>
            <w:r w:rsidRPr="001F35BA">
              <w:rPr>
                <w:b/>
                <w:bCs/>
                <w:sz w:val="20"/>
                <w:szCs w:val="20"/>
              </w:rPr>
              <w:t>кеңестер</w:t>
            </w:r>
            <w:proofErr w:type="spellEnd"/>
            <w:r w:rsidRPr="001F35BA">
              <w:rPr>
                <w:b/>
                <w:bCs/>
                <w:sz w:val="20"/>
                <w:szCs w:val="20"/>
                <w:lang w:val="kk-KZ"/>
              </w:rPr>
              <w:t xml:space="preserve"> БӨ</w:t>
            </w:r>
            <w:r w:rsidRPr="001F35BA">
              <w:rPr>
                <w:b/>
                <w:bCs/>
                <w:sz w:val="20"/>
                <w:szCs w:val="20"/>
                <w:lang w:val="kk-KZ"/>
              </w:rPr>
              <w:t>Ж</w:t>
            </w:r>
            <w:r w:rsidRPr="001F35BA">
              <w:rPr>
                <w:b/>
                <w:bCs/>
                <w:sz w:val="20"/>
                <w:szCs w:val="20"/>
              </w:rPr>
              <w:t xml:space="preserve"> </w:t>
            </w:r>
            <w:r w:rsidRPr="001F35BA">
              <w:rPr>
                <w:b/>
                <w:bCs/>
                <w:sz w:val="20"/>
                <w:szCs w:val="20"/>
                <w:lang w:val="kk-KZ"/>
              </w:rPr>
              <w:t>4</w:t>
            </w:r>
          </w:p>
          <w:p w14:paraId="75B7A517" w14:textId="28CDC19F" w:rsidR="00AD65D3" w:rsidRPr="001F35BA" w:rsidRDefault="00AD65D3" w:rsidP="00C45CAD">
            <w:pPr>
              <w:jc w:val="both"/>
              <w:rPr>
                <w:sz w:val="20"/>
                <w:szCs w:val="20"/>
                <w:lang w:val="ru-KZ" w:eastAsia="ru-RU"/>
              </w:rPr>
            </w:pPr>
            <w:r w:rsidRPr="001F35BA">
              <w:rPr>
                <w:b/>
                <w:bCs/>
                <w:sz w:val="20"/>
                <w:szCs w:val="20"/>
                <w:lang w:val="ru-KZ" w:eastAsia="ru-RU"/>
              </w:rPr>
              <w:t xml:space="preserve">1. </w:t>
            </w:r>
            <w:proofErr w:type="spellStart"/>
            <w:r w:rsidRPr="001F35BA">
              <w:rPr>
                <w:sz w:val="20"/>
                <w:szCs w:val="20"/>
                <w:lang w:val="ru-KZ" w:eastAsia="ru-RU"/>
              </w:rPr>
              <w:t>Студенттерге</w:t>
            </w:r>
            <w:proofErr w:type="spellEnd"/>
            <w:r w:rsidRPr="001F35BA">
              <w:rPr>
                <w:sz w:val="20"/>
                <w:szCs w:val="20"/>
                <w:lang w:val="ru-KZ" w:eastAsia="ru-RU"/>
              </w:rPr>
              <w:t xml:space="preserve"> </w:t>
            </w:r>
            <w:proofErr w:type="spellStart"/>
            <w:r w:rsidRPr="001F35BA">
              <w:rPr>
                <w:sz w:val="20"/>
                <w:szCs w:val="20"/>
                <w:lang w:val="ru-KZ" w:eastAsia="ru-RU"/>
              </w:rPr>
              <w:t>арналған</w:t>
            </w:r>
            <w:proofErr w:type="spellEnd"/>
            <w:r w:rsidRPr="001F35BA">
              <w:rPr>
                <w:sz w:val="20"/>
                <w:szCs w:val="20"/>
                <w:lang w:val="ru-KZ" w:eastAsia="ru-RU"/>
              </w:rPr>
              <w:t xml:space="preserve"> </w:t>
            </w:r>
            <w:proofErr w:type="spellStart"/>
            <w:r w:rsidRPr="001F35BA">
              <w:rPr>
                <w:sz w:val="20"/>
                <w:szCs w:val="20"/>
                <w:lang w:val="ru-KZ" w:eastAsia="ru-RU"/>
              </w:rPr>
              <w:t>м</w:t>
            </w:r>
            <w:r w:rsidRPr="001F35BA">
              <w:rPr>
                <w:sz w:val="20"/>
                <w:szCs w:val="20"/>
                <w:lang w:val="ru-KZ" w:eastAsia="ru-RU"/>
              </w:rPr>
              <w:t>әдени-әлеуметтік</w:t>
            </w:r>
            <w:proofErr w:type="spellEnd"/>
            <w:r w:rsidRPr="001F35BA">
              <w:rPr>
                <w:sz w:val="20"/>
                <w:szCs w:val="20"/>
                <w:lang w:val="ru-KZ" w:eastAsia="ru-RU"/>
              </w:rPr>
              <w:t xml:space="preserve"> </w:t>
            </w:r>
            <w:proofErr w:type="spellStart"/>
            <w:r w:rsidRPr="001F35BA">
              <w:rPr>
                <w:sz w:val="20"/>
                <w:szCs w:val="20"/>
                <w:lang w:val="ru-KZ" w:eastAsia="ru-RU"/>
              </w:rPr>
              <w:t>жобалар</w:t>
            </w:r>
            <w:proofErr w:type="spellEnd"/>
            <w:r w:rsidRPr="001F35BA">
              <w:rPr>
                <w:sz w:val="20"/>
                <w:szCs w:val="20"/>
                <w:lang w:val="ru-KZ" w:eastAsia="ru-RU"/>
              </w:rPr>
              <w:t xml:space="preserve"> </w:t>
            </w:r>
            <w:proofErr w:type="spellStart"/>
            <w:r w:rsidRPr="001F35BA">
              <w:rPr>
                <w:sz w:val="20"/>
                <w:szCs w:val="20"/>
                <w:lang w:val="ru-KZ" w:eastAsia="ru-RU"/>
              </w:rPr>
              <w:t>құрастырыңыз</w:t>
            </w:r>
            <w:proofErr w:type="spellEnd"/>
          </w:p>
          <w:p w14:paraId="4B85C9A1" w14:textId="54B63B17" w:rsidR="00AD65D3" w:rsidRPr="001F35BA" w:rsidRDefault="00AD65D3" w:rsidP="00C45CAD">
            <w:pPr>
              <w:jc w:val="both"/>
              <w:rPr>
                <w:b/>
                <w:bCs/>
                <w:sz w:val="20"/>
                <w:szCs w:val="20"/>
                <w:lang w:val="ru-KZ" w:eastAsia="ru-RU"/>
              </w:rPr>
            </w:pPr>
            <w:r w:rsidRPr="001F35BA">
              <w:rPr>
                <w:sz w:val="20"/>
                <w:szCs w:val="20"/>
                <w:lang w:val="ru-KZ" w:eastAsia="ru-RU"/>
              </w:rPr>
              <w:t xml:space="preserve">2. </w:t>
            </w:r>
            <w:proofErr w:type="spellStart"/>
            <w:r w:rsidRPr="001F35BA">
              <w:rPr>
                <w:sz w:val="20"/>
                <w:szCs w:val="20"/>
                <w:lang w:val="ru-KZ" w:eastAsia="ru-RU"/>
              </w:rPr>
              <w:t>Студенттерге</w:t>
            </w:r>
            <w:proofErr w:type="spellEnd"/>
            <w:r w:rsidRPr="001F35BA">
              <w:rPr>
                <w:sz w:val="20"/>
                <w:szCs w:val="20"/>
                <w:lang w:val="ru-KZ" w:eastAsia="ru-RU"/>
              </w:rPr>
              <w:t xml:space="preserve"> </w:t>
            </w:r>
            <w:proofErr w:type="spellStart"/>
            <w:r w:rsidRPr="001F35BA">
              <w:rPr>
                <w:sz w:val="20"/>
                <w:szCs w:val="20"/>
                <w:lang w:val="ru-KZ" w:eastAsia="ru-RU"/>
              </w:rPr>
              <w:t>арналған</w:t>
            </w:r>
            <w:proofErr w:type="spellEnd"/>
            <w:r w:rsidRPr="001F35BA">
              <w:rPr>
                <w:sz w:val="20"/>
                <w:szCs w:val="20"/>
                <w:lang w:val="ru-KZ" w:eastAsia="ru-RU"/>
              </w:rPr>
              <w:t xml:space="preserve"> </w:t>
            </w:r>
            <w:proofErr w:type="spellStart"/>
            <w:r w:rsidRPr="001F35BA">
              <w:rPr>
                <w:sz w:val="20"/>
                <w:szCs w:val="20"/>
                <w:lang w:val="ru-KZ" w:eastAsia="ru-RU"/>
              </w:rPr>
              <w:t>с</w:t>
            </w:r>
            <w:r w:rsidRPr="00AD65D3">
              <w:rPr>
                <w:sz w:val="20"/>
                <w:szCs w:val="20"/>
                <w:lang w:val="ru-KZ" w:eastAsia="ru-RU"/>
              </w:rPr>
              <w:t>ауықтыру</w:t>
            </w:r>
            <w:proofErr w:type="spellEnd"/>
            <w:r w:rsidRPr="00AD65D3">
              <w:rPr>
                <w:sz w:val="20"/>
                <w:szCs w:val="20"/>
                <w:lang w:val="ru-KZ" w:eastAsia="ru-RU"/>
              </w:rPr>
              <w:t xml:space="preserve"> </w:t>
            </w:r>
            <w:proofErr w:type="spellStart"/>
            <w:r w:rsidRPr="00AD65D3">
              <w:rPr>
                <w:sz w:val="20"/>
                <w:szCs w:val="20"/>
                <w:lang w:val="ru-KZ" w:eastAsia="ru-RU"/>
              </w:rPr>
              <w:t>жобалары</w:t>
            </w:r>
            <w:r w:rsidRPr="001F35BA">
              <w:rPr>
                <w:sz w:val="20"/>
                <w:szCs w:val="20"/>
                <w:lang w:val="ru-KZ" w:eastAsia="ru-RU"/>
              </w:rPr>
              <w:t>н</w:t>
            </w:r>
            <w:proofErr w:type="spellEnd"/>
            <w:r w:rsidRPr="001F35BA">
              <w:rPr>
                <w:sz w:val="20"/>
                <w:szCs w:val="20"/>
                <w:lang w:val="ru-KZ" w:eastAsia="ru-RU"/>
              </w:rPr>
              <w:t xml:space="preserve"> </w:t>
            </w:r>
            <w:proofErr w:type="spellStart"/>
            <w:r w:rsidRPr="001F35BA">
              <w:rPr>
                <w:sz w:val="20"/>
                <w:szCs w:val="20"/>
                <w:lang w:val="ru-KZ" w:eastAsia="ru-RU"/>
              </w:rPr>
              <w:t>жасақтаңыз</w:t>
            </w:r>
            <w:proofErr w:type="spellEnd"/>
          </w:p>
        </w:tc>
        <w:tc>
          <w:tcPr>
            <w:tcW w:w="855" w:type="dxa"/>
            <w:shd w:val="clear" w:color="auto" w:fill="auto"/>
          </w:tcPr>
          <w:p w14:paraId="6694F848" w14:textId="77777777" w:rsidR="00AD65D3" w:rsidRPr="001F35BA" w:rsidRDefault="00AD65D3" w:rsidP="00C45CAD">
            <w:pPr>
              <w:tabs>
                <w:tab w:val="left" w:pos="1276"/>
              </w:tabs>
              <w:jc w:val="both"/>
              <w:rPr>
                <w:sz w:val="20"/>
                <w:szCs w:val="20"/>
                <w:lang w:val="ru-KZ"/>
              </w:rPr>
            </w:pPr>
          </w:p>
        </w:tc>
        <w:tc>
          <w:tcPr>
            <w:tcW w:w="725" w:type="dxa"/>
            <w:shd w:val="clear" w:color="auto" w:fill="auto"/>
          </w:tcPr>
          <w:p w14:paraId="7C05D757" w14:textId="6358C1CA" w:rsidR="00AD65D3" w:rsidRPr="001F35BA" w:rsidRDefault="001F35BA" w:rsidP="00C45CAD">
            <w:pPr>
              <w:tabs>
                <w:tab w:val="left" w:pos="1276"/>
              </w:tabs>
              <w:jc w:val="both"/>
              <w:rPr>
                <w:sz w:val="20"/>
                <w:szCs w:val="20"/>
                <w:lang w:val="ru-KZ"/>
              </w:rPr>
            </w:pPr>
            <w:r>
              <w:rPr>
                <w:sz w:val="20"/>
                <w:szCs w:val="20"/>
                <w:lang w:val="ru-KZ"/>
              </w:rPr>
              <w:t>20</w:t>
            </w:r>
          </w:p>
        </w:tc>
      </w:tr>
      <w:tr w:rsidR="00166C04" w:rsidRPr="001F35BA" w14:paraId="13F86022" w14:textId="77777777" w:rsidTr="00435D58">
        <w:tc>
          <w:tcPr>
            <w:tcW w:w="920" w:type="dxa"/>
            <w:vMerge w:val="restart"/>
            <w:shd w:val="clear" w:color="auto" w:fill="auto"/>
          </w:tcPr>
          <w:p w14:paraId="18E43E4E" w14:textId="340B9BCF" w:rsidR="00166C04" w:rsidRPr="001F35BA" w:rsidRDefault="00534879" w:rsidP="00C45CAD">
            <w:pPr>
              <w:tabs>
                <w:tab w:val="left" w:pos="1276"/>
              </w:tabs>
              <w:jc w:val="center"/>
              <w:rPr>
                <w:sz w:val="20"/>
                <w:szCs w:val="20"/>
                <w:lang w:val="kk-KZ"/>
              </w:rPr>
            </w:pPr>
            <w:r w:rsidRPr="001F35BA">
              <w:rPr>
                <w:sz w:val="20"/>
                <w:szCs w:val="20"/>
                <w:lang w:val="kk-KZ"/>
              </w:rPr>
              <w:t>13</w:t>
            </w:r>
          </w:p>
        </w:tc>
        <w:tc>
          <w:tcPr>
            <w:tcW w:w="8009" w:type="dxa"/>
            <w:shd w:val="clear" w:color="auto" w:fill="auto"/>
          </w:tcPr>
          <w:p w14:paraId="0736F102" w14:textId="2F973E62" w:rsidR="00E8237E" w:rsidRPr="001F35BA" w:rsidRDefault="00E8237E" w:rsidP="00C45CAD">
            <w:pPr>
              <w:tabs>
                <w:tab w:val="left" w:pos="1276"/>
              </w:tabs>
              <w:jc w:val="both"/>
              <w:rPr>
                <w:rFonts w:eastAsia="Calibri"/>
                <w:sz w:val="20"/>
                <w:szCs w:val="20"/>
                <w:lang w:val="ru-KZ"/>
              </w:rPr>
            </w:pPr>
            <w:r w:rsidRPr="001F35BA">
              <w:rPr>
                <w:rFonts w:eastAsia="Calibri"/>
                <w:sz w:val="20"/>
                <w:szCs w:val="20"/>
                <w:lang w:val="ru-KZ"/>
              </w:rPr>
              <w:t xml:space="preserve">Д. </w:t>
            </w:r>
            <w:proofErr w:type="spellStart"/>
            <w:r w:rsidR="008F20BF" w:rsidRPr="001F35BA">
              <w:rPr>
                <w:rFonts w:eastAsia="Calibri"/>
                <w:sz w:val="20"/>
                <w:szCs w:val="20"/>
                <w:lang w:val="ru-KZ"/>
              </w:rPr>
              <w:t>Оқушылардың</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девиантты</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мінез-құлқының</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алдын</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алу</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және</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түзету</w:t>
            </w:r>
            <w:proofErr w:type="spellEnd"/>
            <w:r w:rsidR="008F20BF" w:rsidRPr="001F35BA">
              <w:rPr>
                <w:rFonts w:eastAsia="Calibri"/>
                <w:sz w:val="20"/>
                <w:szCs w:val="20"/>
                <w:lang w:val="ru-KZ"/>
              </w:rPr>
              <w:t xml:space="preserve"> </w:t>
            </w:r>
            <w:proofErr w:type="spellStart"/>
            <w:r w:rsidR="008F20BF" w:rsidRPr="001F35BA">
              <w:rPr>
                <w:rFonts w:eastAsia="Calibri"/>
                <w:sz w:val="20"/>
                <w:szCs w:val="20"/>
                <w:lang w:val="ru-KZ"/>
              </w:rPr>
              <w:t>жолдары</w:t>
            </w:r>
            <w:proofErr w:type="spellEnd"/>
          </w:p>
        </w:tc>
        <w:tc>
          <w:tcPr>
            <w:tcW w:w="855" w:type="dxa"/>
            <w:shd w:val="clear" w:color="auto" w:fill="auto"/>
          </w:tcPr>
          <w:p w14:paraId="61C895D1" w14:textId="67C5397C" w:rsidR="00166C04" w:rsidRPr="001F35BA" w:rsidRDefault="00166C04" w:rsidP="00C45CAD">
            <w:pPr>
              <w:tabs>
                <w:tab w:val="left" w:pos="1276"/>
              </w:tabs>
              <w:jc w:val="both"/>
              <w:rPr>
                <w:sz w:val="20"/>
                <w:szCs w:val="20"/>
              </w:rPr>
            </w:pPr>
            <w:r w:rsidRPr="001F35BA">
              <w:rPr>
                <w:sz w:val="20"/>
                <w:szCs w:val="20"/>
              </w:rPr>
              <w:t>1</w:t>
            </w:r>
          </w:p>
        </w:tc>
        <w:tc>
          <w:tcPr>
            <w:tcW w:w="725" w:type="dxa"/>
            <w:shd w:val="clear" w:color="auto" w:fill="auto"/>
          </w:tcPr>
          <w:p w14:paraId="672866B0" w14:textId="77777777" w:rsidR="00166C04" w:rsidRPr="001F35BA" w:rsidRDefault="00166C04" w:rsidP="00C45CAD">
            <w:pPr>
              <w:tabs>
                <w:tab w:val="left" w:pos="1276"/>
              </w:tabs>
              <w:jc w:val="both"/>
              <w:rPr>
                <w:sz w:val="20"/>
                <w:szCs w:val="20"/>
              </w:rPr>
            </w:pPr>
          </w:p>
        </w:tc>
      </w:tr>
      <w:tr w:rsidR="00166C04" w:rsidRPr="001F35BA" w14:paraId="69017CD3" w14:textId="77777777" w:rsidTr="00C01B63">
        <w:trPr>
          <w:trHeight w:val="142"/>
        </w:trPr>
        <w:tc>
          <w:tcPr>
            <w:tcW w:w="920" w:type="dxa"/>
            <w:vMerge/>
            <w:shd w:val="clear" w:color="auto" w:fill="auto"/>
          </w:tcPr>
          <w:p w14:paraId="3A8CA4EF" w14:textId="77777777" w:rsidR="00166C04" w:rsidRPr="001F35BA" w:rsidRDefault="00166C04" w:rsidP="00C45CAD">
            <w:pPr>
              <w:tabs>
                <w:tab w:val="left" w:pos="1276"/>
              </w:tabs>
              <w:jc w:val="center"/>
              <w:rPr>
                <w:sz w:val="20"/>
                <w:szCs w:val="20"/>
              </w:rPr>
            </w:pPr>
          </w:p>
        </w:tc>
        <w:tc>
          <w:tcPr>
            <w:tcW w:w="8009" w:type="dxa"/>
            <w:shd w:val="clear" w:color="auto" w:fill="auto"/>
          </w:tcPr>
          <w:p w14:paraId="40A04196" w14:textId="6D57BDA3" w:rsidR="00E8237E" w:rsidRPr="001F35BA" w:rsidRDefault="00E8237E" w:rsidP="00C45CAD">
            <w:pPr>
              <w:jc w:val="both"/>
              <w:rPr>
                <w:sz w:val="23"/>
                <w:szCs w:val="23"/>
                <w:lang w:val="kk-KZ"/>
              </w:rPr>
            </w:pPr>
            <w:r w:rsidRPr="001F35BA">
              <w:rPr>
                <w:sz w:val="23"/>
                <w:szCs w:val="23"/>
                <w:lang w:val="kk-KZ"/>
              </w:rPr>
              <w:t xml:space="preserve">С. Жалпы орта мектептің оқу-тәрбие үдерісінде </w:t>
            </w:r>
            <w:r w:rsidRPr="001F35BA">
              <w:rPr>
                <w:sz w:val="23"/>
                <w:szCs w:val="23"/>
                <w:lang w:val="kk-KZ"/>
              </w:rPr>
              <w:t>оқушылардың өзін-өзі басқаруын ұйымдастыру моделі</w:t>
            </w:r>
          </w:p>
        </w:tc>
        <w:tc>
          <w:tcPr>
            <w:tcW w:w="855" w:type="dxa"/>
            <w:shd w:val="clear" w:color="auto" w:fill="auto"/>
          </w:tcPr>
          <w:p w14:paraId="5F00EC62" w14:textId="3E7A4F01" w:rsidR="00166C04" w:rsidRPr="001F35BA" w:rsidRDefault="00166C04" w:rsidP="00C45CAD">
            <w:pPr>
              <w:tabs>
                <w:tab w:val="left" w:pos="1276"/>
              </w:tabs>
              <w:jc w:val="both"/>
              <w:rPr>
                <w:sz w:val="20"/>
                <w:szCs w:val="20"/>
              </w:rPr>
            </w:pPr>
            <w:r w:rsidRPr="001F35BA">
              <w:rPr>
                <w:sz w:val="20"/>
                <w:szCs w:val="20"/>
              </w:rPr>
              <w:t>2</w:t>
            </w:r>
          </w:p>
        </w:tc>
        <w:tc>
          <w:tcPr>
            <w:tcW w:w="725" w:type="dxa"/>
            <w:shd w:val="clear" w:color="auto" w:fill="auto"/>
          </w:tcPr>
          <w:p w14:paraId="41796416" w14:textId="6CF2AD3E" w:rsidR="00166C04" w:rsidRPr="001F35BA" w:rsidRDefault="00166C04" w:rsidP="00C45CAD">
            <w:pPr>
              <w:tabs>
                <w:tab w:val="left" w:pos="1276"/>
              </w:tabs>
              <w:jc w:val="both"/>
              <w:rPr>
                <w:sz w:val="20"/>
                <w:szCs w:val="20"/>
              </w:rPr>
            </w:pPr>
            <w:r w:rsidRPr="001F35BA">
              <w:rPr>
                <w:sz w:val="20"/>
                <w:szCs w:val="20"/>
              </w:rPr>
              <w:t>6</w:t>
            </w:r>
          </w:p>
        </w:tc>
      </w:tr>
      <w:tr w:rsidR="00166C04" w:rsidRPr="001F35BA" w14:paraId="7ED1EEFB" w14:textId="77777777" w:rsidTr="00435D58">
        <w:trPr>
          <w:trHeight w:val="289"/>
        </w:trPr>
        <w:tc>
          <w:tcPr>
            <w:tcW w:w="920" w:type="dxa"/>
            <w:shd w:val="clear" w:color="auto" w:fill="auto"/>
          </w:tcPr>
          <w:p w14:paraId="40FAD488" w14:textId="77777777" w:rsidR="00166C04" w:rsidRPr="001F35BA" w:rsidRDefault="00166C04" w:rsidP="00C45CAD">
            <w:pPr>
              <w:tabs>
                <w:tab w:val="left" w:pos="1276"/>
              </w:tabs>
              <w:jc w:val="center"/>
              <w:rPr>
                <w:sz w:val="20"/>
                <w:szCs w:val="20"/>
              </w:rPr>
            </w:pPr>
          </w:p>
        </w:tc>
        <w:tc>
          <w:tcPr>
            <w:tcW w:w="8009" w:type="dxa"/>
            <w:shd w:val="clear" w:color="auto" w:fill="auto"/>
          </w:tcPr>
          <w:p w14:paraId="3E26390C" w14:textId="297DD68D" w:rsidR="00166C04" w:rsidRPr="001F35BA" w:rsidRDefault="00166C04" w:rsidP="00C45CAD">
            <w:pPr>
              <w:jc w:val="both"/>
              <w:rPr>
                <w:b/>
                <w:bCs/>
                <w:sz w:val="20"/>
                <w:szCs w:val="20"/>
                <w:lang w:val="kk-KZ"/>
              </w:rPr>
            </w:pPr>
            <w:r w:rsidRPr="001F35BA">
              <w:rPr>
                <w:b/>
                <w:bCs/>
                <w:sz w:val="20"/>
                <w:szCs w:val="20"/>
                <w:lang w:val="kk-KZ"/>
              </w:rPr>
              <w:t>ОБӨЖ</w:t>
            </w:r>
            <w:r w:rsidRPr="001F35BA">
              <w:rPr>
                <w:b/>
                <w:bCs/>
                <w:sz w:val="20"/>
                <w:szCs w:val="20"/>
              </w:rPr>
              <w:t xml:space="preserve"> </w:t>
            </w:r>
            <w:r w:rsidR="00E8237E" w:rsidRPr="001F35BA">
              <w:rPr>
                <w:b/>
                <w:bCs/>
                <w:sz w:val="20"/>
                <w:szCs w:val="20"/>
                <w:lang w:val="kk-KZ"/>
              </w:rPr>
              <w:t>5</w:t>
            </w:r>
            <w:r w:rsidRPr="001F35BA">
              <w:rPr>
                <w:b/>
                <w:bCs/>
                <w:sz w:val="20"/>
                <w:szCs w:val="20"/>
              </w:rPr>
              <w:t xml:space="preserve">. </w:t>
            </w:r>
            <w:proofErr w:type="spellStart"/>
            <w:r w:rsidRPr="001F35BA">
              <w:rPr>
                <w:b/>
                <w:bCs/>
                <w:sz w:val="20"/>
                <w:szCs w:val="20"/>
              </w:rPr>
              <w:t>Орындау</w:t>
            </w:r>
            <w:proofErr w:type="spellEnd"/>
            <w:r w:rsidRPr="001F35BA">
              <w:rPr>
                <w:b/>
                <w:bCs/>
                <w:sz w:val="20"/>
                <w:szCs w:val="20"/>
              </w:rPr>
              <w:t xml:space="preserve"> </w:t>
            </w:r>
            <w:proofErr w:type="spellStart"/>
            <w:r w:rsidRPr="001F35BA">
              <w:rPr>
                <w:b/>
                <w:bCs/>
                <w:sz w:val="20"/>
                <w:szCs w:val="20"/>
              </w:rPr>
              <w:t>бойынша</w:t>
            </w:r>
            <w:proofErr w:type="spellEnd"/>
            <w:r w:rsidRPr="001F35BA">
              <w:rPr>
                <w:b/>
                <w:bCs/>
                <w:sz w:val="20"/>
                <w:szCs w:val="20"/>
              </w:rPr>
              <w:t xml:space="preserve"> </w:t>
            </w:r>
            <w:proofErr w:type="spellStart"/>
            <w:r w:rsidRPr="001F35BA">
              <w:rPr>
                <w:b/>
                <w:bCs/>
                <w:sz w:val="20"/>
                <w:szCs w:val="20"/>
              </w:rPr>
              <w:t>кеңестер</w:t>
            </w:r>
            <w:proofErr w:type="spellEnd"/>
            <w:r w:rsidRPr="001F35BA">
              <w:rPr>
                <w:b/>
                <w:bCs/>
                <w:sz w:val="20"/>
                <w:szCs w:val="20"/>
                <w:lang w:val="kk-KZ"/>
              </w:rPr>
              <w:t xml:space="preserve"> БӨ</w:t>
            </w:r>
            <w:r w:rsidR="00C01B63" w:rsidRPr="001F35BA">
              <w:rPr>
                <w:b/>
                <w:bCs/>
                <w:sz w:val="20"/>
                <w:szCs w:val="20"/>
                <w:lang w:val="kk-KZ"/>
              </w:rPr>
              <w:t>Ж</w:t>
            </w:r>
            <w:r w:rsidRPr="001F35BA">
              <w:rPr>
                <w:b/>
                <w:bCs/>
                <w:sz w:val="20"/>
                <w:szCs w:val="20"/>
              </w:rPr>
              <w:t xml:space="preserve"> </w:t>
            </w:r>
            <w:r w:rsidR="00C01B63" w:rsidRPr="001F35BA">
              <w:rPr>
                <w:b/>
                <w:bCs/>
                <w:sz w:val="20"/>
                <w:szCs w:val="20"/>
                <w:lang w:val="kk-KZ"/>
              </w:rPr>
              <w:t>5</w:t>
            </w:r>
          </w:p>
          <w:p w14:paraId="71B8331B" w14:textId="03776A4C" w:rsidR="00E8237E" w:rsidRPr="001F35BA" w:rsidRDefault="00C01B63" w:rsidP="00C45CAD">
            <w:pPr>
              <w:jc w:val="both"/>
              <w:rPr>
                <w:sz w:val="20"/>
                <w:szCs w:val="20"/>
                <w:lang w:val="kk-KZ"/>
              </w:rPr>
            </w:pPr>
            <w:r w:rsidRPr="001F35BA">
              <w:rPr>
                <w:sz w:val="20"/>
                <w:szCs w:val="20"/>
                <w:lang w:val="kk-KZ"/>
              </w:rPr>
              <w:t xml:space="preserve">Ата-анаға арналған балаларды қолдау </w:t>
            </w:r>
            <w:r w:rsidRPr="001F35BA">
              <w:rPr>
                <w:sz w:val="20"/>
                <w:szCs w:val="20"/>
                <w:lang w:val="kk-KZ"/>
              </w:rPr>
              <w:t>жадынама</w:t>
            </w:r>
            <w:r w:rsidRPr="001F35BA">
              <w:rPr>
                <w:sz w:val="20"/>
                <w:szCs w:val="20"/>
                <w:lang w:val="kk-KZ"/>
              </w:rPr>
              <w:t>сын</w:t>
            </w:r>
            <w:r w:rsidRPr="001F35BA">
              <w:rPr>
                <w:sz w:val="20"/>
                <w:szCs w:val="20"/>
                <w:lang w:val="kk-KZ"/>
              </w:rPr>
              <w:t xml:space="preserve"> жасаңыз</w:t>
            </w:r>
          </w:p>
        </w:tc>
        <w:tc>
          <w:tcPr>
            <w:tcW w:w="855" w:type="dxa"/>
            <w:shd w:val="clear" w:color="auto" w:fill="auto"/>
          </w:tcPr>
          <w:p w14:paraId="428D7A82" w14:textId="77777777" w:rsidR="00166C04" w:rsidRPr="001F35BA" w:rsidRDefault="00166C04" w:rsidP="00C45CAD">
            <w:pPr>
              <w:tabs>
                <w:tab w:val="left" w:pos="1276"/>
              </w:tabs>
              <w:jc w:val="both"/>
              <w:rPr>
                <w:sz w:val="20"/>
                <w:szCs w:val="20"/>
                <w:lang w:val="kk-KZ"/>
              </w:rPr>
            </w:pPr>
          </w:p>
        </w:tc>
        <w:tc>
          <w:tcPr>
            <w:tcW w:w="725" w:type="dxa"/>
            <w:shd w:val="clear" w:color="auto" w:fill="auto"/>
          </w:tcPr>
          <w:p w14:paraId="48A1B60D" w14:textId="6A127F82" w:rsidR="00166C04" w:rsidRPr="001F35BA" w:rsidRDefault="001F35BA" w:rsidP="00C45CAD">
            <w:pPr>
              <w:tabs>
                <w:tab w:val="left" w:pos="1276"/>
              </w:tabs>
              <w:jc w:val="both"/>
              <w:rPr>
                <w:sz w:val="20"/>
                <w:szCs w:val="20"/>
                <w:lang w:val="kk-KZ"/>
              </w:rPr>
            </w:pPr>
            <w:r>
              <w:rPr>
                <w:sz w:val="20"/>
                <w:szCs w:val="20"/>
                <w:lang w:val="kk-KZ"/>
              </w:rPr>
              <w:t>15</w:t>
            </w:r>
          </w:p>
        </w:tc>
      </w:tr>
      <w:tr w:rsidR="00151DCB" w:rsidRPr="001F35BA" w14:paraId="58DE4AF2" w14:textId="77777777" w:rsidTr="00435D58">
        <w:trPr>
          <w:trHeight w:val="313"/>
        </w:trPr>
        <w:tc>
          <w:tcPr>
            <w:tcW w:w="920" w:type="dxa"/>
            <w:vMerge w:val="restart"/>
            <w:shd w:val="clear" w:color="auto" w:fill="auto"/>
          </w:tcPr>
          <w:p w14:paraId="3443D9E3" w14:textId="0E458299" w:rsidR="00151DCB" w:rsidRPr="001F35BA" w:rsidRDefault="00151DCB" w:rsidP="00C45CAD">
            <w:pPr>
              <w:tabs>
                <w:tab w:val="left" w:pos="1276"/>
              </w:tabs>
              <w:jc w:val="center"/>
              <w:rPr>
                <w:sz w:val="20"/>
                <w:szCs w:val="20"/>
                <w:lang w:val="kk-KZ"/>
              </w:rPr>
            </w:pPr>
            <w:r w:rsidRPr="001F35BA">
              <w:rPr>
                <w:sz w:val="20"/>
                <w:szCs w:val="20"/>
              </w:rPr>
              <w:t>1</w:t>
            </w:r>
            <w:r w:rsidRPr="001F35BA">
              <w:rPr>
                <w:sz w:val="20"/>
                <w:szCs w:val="20"/>
                <w:lang w:val="kk-KZ"/>
              </w:rPr>
              <w:t>4</w:t>
            </w:r>
          </w:p>
        </w:tc>
        <w:tc>
          <w:tcPr>
            <w:tcW w:w="8009" w:type="dxa"/>
            <w:shd w:val="clear" w:color="auto" w:fill="auto"/>
          </w:tcPr>
          <w:p w14:paraId="2A0AA704" w14:textId="73E40EA5" w:rsidR="00151DCB" w:rsidRPr="001F35BA" w:rsidRDefault="00151DCB" w:rsidP="00C45CAD">
            <w:pPr>
              <w:pStyle w:val="Default"/>
              <w:jc w:val="both"/>
              <w:rPr>
                <w:b/>
                <w:sz w:val="20"/>
                <w:szCs w:val="20"/>
              </w:rPr>
            </w:pPr>
            <w:r w:rsidRPr="001F35BA">
              <w:rPr>
                <w:rFonts w:eastAsia="Calibri"/>
                <w:sz w:val="20"/>
                <w:szCs w:val="20"/>
                <w:lang w:val="kk-KZ"/>
              </w:rPr>
              <w:t>Д. Тәрбие процесін әдістемелік қамтамасыз ету</w:t>
            </w:r>
          </w:p>
        </w:tc>
        <w:tc>
          <w:tcPr>
            <w:tcW w:w="855" w:type="dxa"/>
            <w:shd w:val="clear" w:color="auto" w:fill="auto"/>
          </w:tcPr>
          <w:p w14:paraId="75B61E37" w14:textId="63EDDF63" w:rsidR="00151DCB" w:rsidRPr="001F35BA" w:rsidRDefault="00151DCB" w:rsidP="00C45CAD">
            <w:pPr>
              <w:tabs>
                <w:tab w:val="left" w:pos="1276"/>
              </w:tabs>
              <w:jc w:val="both"/>
              <w:rPr>
                <w:sz w:val="20"/>
                <w:szCs w:val="20"/>
              </w:rPr>
            </w:pPr>
            <w:r w:rsidRPr="001F35BA">
              <w:rPr>
                <w:sz w:val="20"/>
                <w:szCs w:val="20"/>
              </w:rPr>
              <w:t>1</w:t>
            </w:r>
          </w:p>
        </w:tc>
        <w:tc>
          <w:tcPr>
            <w:tcW w:w="725" w:type="dxa"/>
            <w:shd w:val="clear" w:color="auto" w:fill="auto"/>
          </w:tcPr>
          <w:p w14:paraId="66B2150C" w14:textId="77777777" w:rsidR="00151DCB" w:rsidRPr="001F35BA" w:rsidRDefault="00151DCB" w:rsidP="00C45CAD">
            <w:pPr>
              <w:tabs>
                <w:tab w:val="left" w:pos="1276"/>
              </w:tabs>
              <w:jc w:val="both"/>
              <w:rPr>
                <w:sz w:val="20"/>
                <w:szCs w:val="20"/>
              </w:rPr>
            </w:pPr>
          </w:p>
        </w:tc>
      </w:tr>
      <w:tr w:rsidR="00151DCB" w:rsidRPr="001F35BA" w14:paraId="17FAF1A3" w14:textId="77777777" w:rsidTr="00151DCB">
        <w:trPr>
          <w:trHeight w:val="214"/>
        </w:trPr>
        <w:tc>
          <w:tcPr>
            <w:tcW w:w="920" w:type="dxa"/>
            <w:vMerge/>
            <w:shd w:val="clear" w:color="auto" w:fill="auto"/>
          </w:tcPr>
          <w:p w14:paraId="62EDFABB" w14:textId="77777777" w:rsidR="00151DCB" w:rsidRPr="001F35BA" w:rsidRDefault="00151DCB" w:rsidP="00C45CAD">
            <w:pPr>
              <w:tabs>
                <w:tab w:val="left" w:pos="1276"/>
              </w:tabs>
              <w:jc w:val="center"/>
              <w:rPr>
                <w:sz w:val="20"/>
                <w:szCs w:val="20"/>
              </w:rPr>
            </w:pPr>
          </w:p>
        </w:tc>
        <w:tc>
          <w:tcPr>
            <w:tcW w:w="8009" w:type="dxa"/>
            <w:shd w:val="clear" w:color="auto" w:fill="auto"/>
          </w:tcPr>
          <w:p w14:paraId="2FBC04C9" w14:textId="48FB32C1" w:rsidR="00151DCB" w:rsidRPr="001F35BA" w:rsidRDefault="00151DCB" w:rsidP="00C45CAD">
            <w:pPr>
              <w:pStyle w:val="Default"/>
              <w:jc w:val="both"/>
              <w:rPr>
                <w:sz w:val="20"/>
                <w:szCs w:val="20"/>
              </w:rPr>
            </w:pPr>
            <w:r w:rsidRPr="001F35BA">
              <w:rPr>
                <w:sz w:val="20"/>
                <w:szCs w:val="20"/>
                <w:lang w:val="kk-KZ"/>
              </w:rPr>
              <w:t>С.</w:t>
            </w:r>
            <w:r w:rsidRPr="001F35BA">
              <w:rPr>
                <w:sz w:val="20"/>
                <w:szCs w:val="20"/>
              </w:rPr>
              <w:t xml:space="preserve"> </w:t>
            </w:r>
            <w:r w:rsidRPr="001F35BA">
              <w:rPr>
                <w:sz w:val="20"/>
                <w:szCs w:val="20"/>
                <w:lang w:val="kk-KZ"/>
              </w:rPr>
              <w:t>Бала тәрбиесіндегі мектеп, отбасы және қоғамның серіктестігі</w:t>
            </w:r>
          </w:p>
        </w:tc>
        <w:tc>
          <w:tcPr>
            <w:tcW w:w="855" w:type="dxa"/>
            <w:shd w:val="clear" w:color="auto" w:fill="auto"/>
          </w:tcPr>
          <w:p w14:paraId="5B10649D" w14:textId="06086A16" w:rsidR="00151DCB" w:rsidRPr="001F35BA" w:rsidRDefault="00151DCB" w:rsidP="00C45CAD">
            <w:pPr>
              <w:tabs>
                <w:tab w:val="left" w:pos="1276"/>
              </w:tabs>
              <w:jc w:val="both"/>
              <w:rPr>
                <w:sz w:val="20"/>
                <w:szCs w:val="20"/>
              </w:rPr>
            </w:pPr>
            <w:r w:rsidRPr="001F35BA">
              <w:rPr>
                <w:sz w:val="20"/>
                <w:szCs w:val="20"/>
              </w:rPr>
              <w:t>2</w:t>
            </w:r>
          </w:p>
        </w:tc>
        <w:tc>
          <w:tcPr>
            <w:tcW w:w="725" w:type="dxa"/>
            <w:shd w:val="clear" w:color="auto" w:fill="auto"/>
          </w:tcPr>
          <w:p w14:paraId="1EF0D3D2" w14:textId="6C7B9495" w:rsidR="00151DCB" w:rsidRPr="001F35BA" w:rsidRDefault="00151DCB" w:rsidP="00C45CAD">
            <w:pPr>
              <w:tabs>
                <w:tab w:val="left" w:pos="1276"/>
              </w:tabs>
              <w:jc w:val="both"/>
              <w:rPr>
                <w:sz w:val="20"/>
                <w:szCs w:val="20"/>
              </w:rPr>
            </w:pPr>
            <w:r w:rsidRPr="001F35BA">
              <w:rPr>
                <w:sz w:val="20"/>
                <w:szCs w:val="20"/>
              </w:rPr>
              <w:t>6</w:t>
            </w:r>
          </w:p>
        </w:tc>
      </w:tr>
      <w:tr w:rsidR="00151DCB" w:rsidRPr="001F35BA" w14:paraId="4D24B1FC" w14:textId="77777777" w:rsidTr="00435D58">
        <w:tc>
          <w:tcPr>
            <w:tcW w:w="920" w:type="dxa"/>
            <w:vMerge w:val="restart"/>
            <w:shd w:val="clear" w:color="auto" w:fill="auto"/>
          </w:tcPr>
          <w:p w14:paraId="1114C599" w14:textId="4276D703" w:rsidR="00151DCB" w:rsidRPr="001F35BA" w:rsidRDefault="00151DCB" w:rsidP="00C45CAD">
            <w:pPr>
              <w:tabs>
                <w:tab w:val="left" w:pos="1276"/>
              </w:tabs>
              <w:jc w:val="center"/>
              <w:rPr>
                <w:sz w:val="20"/>
                <w:szCs w:val="20"/>
                <w:lang w:val="kk-KZ"/>
              </w:rPr>
            </w:pPr>
            <w:r w:rsidRPr="001F35BA">
              <w:rPr>
                <w:sz w:val="20"/>
                <w:szCs w:val="20"/>
              </w:rPr>
              <w:t>1</w:t>
            </w:r>
            <w:r w:rsidRPr="001F35BA">
              <w:rPr>
                <w:sz w:val="20"/>
                <w:szCs w:val="20"/>
                <w:lang w:val="kk-KZ"/>
              </w:rPr>
              <w:t>5</w:t>
            </w:r>
          </w:p>
        </w:tc>
        <w:tc>
          <w:tcPr>
            <w:tcW w:w="8009" w:type="dxa"/>
            <w:shd w:val="clear" w:color="auto" w:fill="auto"/>
          </w:tcPr>
          <w:p w14:paraId="64ED27B7" w14:textId="5485D421" w:rsidR="008F20BF" w:rsidRPr="001F35BA" w:rsidRDefault="00151DCB" w:rsidP="00C45CAD">
            <w:pPr>
              <w:pStyle w:val="Default"/>
              <w:jc w:val="both"/>
              <w:rPr>
                <w:sz w:val="23"/>
                <w:szCs w:val="23"/>
                <w:lang w:val="kk-KZ"/>
              </w:rPr>
            </w:pPr>
            <w:r w:rsidRPr="001F35BA">
              <w:rPr>
                <w:sz w:val="20"/>
                <w:szCs w:val="20"/>
                <w:lang w:val="kk-KZ" w:eastAsia="ar-SA"/>
              </w:rPr>
              <w:t>Д.</w:t>
            </w:r>
            <w:r w:rsidRPr="001F35BA">
              <w:rPr>
                <w:sz w:val="23"/>
                <w:szCs w:val="23"/>
              </w:rPr>
              <w:t xml:space="preserve"> </w:t>
            </w:r>
            <w:r w:rsidR="008F20BF" w:rsidRPr="001F35BA">
              <w:rPr>
                <w:sz w:val="20"/>
                <w:szCs w:val="20"/>
                <w:lang w:val="kk-KZ"/>
              </w:rPr>
              <w:t>Заманауи</w:t>
            </w:r>
            <w:r w:rsidR="008F20BF" w:rsidRPr="001F35BA">
              <w:rPr>
                <w:sz w:val="20"/>
                <w:szCs w:val="20"/>
                <w:lang w:val="kk-KZ"/>
              </w:rPr>
              <w:t xml:space="preserve"> жағдай</w:t>
            </w:r>
            <w:r w:rsidR="008F20BF" w:rsidRPr="001F35BA">
              <w:rPr>
                <w:sz w:val="20"/>
                <w:szCs w:val="20"/>
                <w:lang w:val="kk-KZ"/>
              </w:rPr>
              <w:t xml:space="preserve">ындағы </w:t>
            </w:r>
            <w:r w:rsidR="008F20BF" w:rsidRPr="001F35BA">
              <w:rPr>
                <w:sz w:val="20"/>
                <w:szCs w:val="20"/>
                <w:lang w:val="kk-KZ"/>
              </w:rPr>
              <w:t>балалар мен жасөспірімдер бірлестіктері</w:t>
            </w:r>
          </w:p>
        </w:tc>
        <w:tc>
          <w:tcPr>
            <w:tcW w:w="855" w:type="dxa"/>
            <w:shd w:val="clear" w:color="auto" w:fill="auto"/>
          </w:tcPr>
          <w:p w14:paraId="79198CF7" w14:textId="6442F6D5" w:rsidR="00151DCB" w:rsidRPr="001F35BA" w:rsidRDefault="00151DCB" w:rsidP="00C45CAD">
            <w:pPr>
              <w:tabs>
                <w:tab w:val="left" w:pos="1276"/>
              </w:tabs>
              <w:jc w:val="both"/>
              <w:rPr>
                <w:sz w:val="20"/>
                <w:szCs w:val="20"/>
              </w:rPr>
            </w:pPr>
            <w:r w:rsidRPr="001F35BA">
              <w:rPr>
                <w:sz w:val="20"/>
                <w:szCs w:val="20"/>
              </w:rPr>
              <w:t>1</w:t>
            </w:r>
          </w:p>
        </w:tc>
        <w:tc>
          <w:tcPr>
            <w:tcW w:w="725" w:type="dxa"/>
            <w:shd w:val="clear" w:color="auto" w:fill="auto"/>
          </w:tcPr>
          <w:p w14:paraId="6441D8BD" w14:textId="77777777" w:rsidR="00151DCB" w:rsidRPr="001F35BA" w:rsidRDefault="00151DCB" w:rsidP="00C45CAD">
            <w:pPr>
              <w:tabs>
                <w:tab w:val="left" w:pos="1276"/>
              </w:tabs>
              <w:jc w:val="both"/>
              <w:rPr>
                <w:sz w:val="20"/>
                <w:szCs w:val="20"/>
              </w:rPr>
            </w:pPr>
          </w:p>
        </w:tc>
      </w:tr>
      <w:tr w:rsidR="00151DCB" w:rsidRPr="001F35BA" w14:paraId="67FD4AA9" w14:textId="77777777" w:rsidTr="00435D58">
        <w:tc>
          <w:tcPr>
            <w:tcW w:w="920" w:type="dxa"/>
            <w:vMerge/>
            <w:shd w:val="clear" w:color="auto" w:fill="auto"/>
          </w:tcPr>
          <w:p w14:paraId="13CCFCE5" w14:textId="77777777" w:rsidR="00151DCB" w:rsidRPr="001F35BA" w:rsidRDefault="00151DCB" w:rsidP="00C45CAD">
            <w:pPr>
              <w:tabs>
                <w:tab w:val="left" w:pos="1276"/>
              </w:tabs>
              <w:jc w:val="center"/>
              <w:rPr>
                <w:sz w:val="20"/>
                <w:szCs w:val="20"/>
              </w:rPr>
            </w:pPr>
          </w:p>
        </w:tc>
        <w:tc>
          <w:tcPr>
            <w:tcW w:w="8009" w:type="dxa"/>
            <w:shd w:val="clear" w:color="auto" w:fill="auto"/>
          </w:tcPr>
          <w:p w14:paraId="3A0EA9B2" w14:textId="043C8A48" w:rsidR="008F20BF" w:rsidRPr="001F35BA" w:rsidRDefault="00151DCB" w:rsidP="00C45CAD">
            <w:pPr>
              <w:pStyle w:val="Default"/>
              <w:jc w:val="both"/>
              <w:rPr>
                <w:lang w:val="kk-KZ"/>
              </w:rPr>
            </w:pPr>
            <w:r w:rsidRPr="001F35BA">
              <w:rPr>
                <w:sz w:val="20"/>
                <w:szCs w:val="20"/>
                <w:lang w:val="kk-KZ"/>
              </w:rPr>
              <w:t>С.</w:t>
            </w:r>
            <w:r w:rsidRPr="001F35BA">
              <w:t xml:space="preserve"> </w:t>
            </w:r>
            <w:proofErr w:type="spellStart"/>
            <w:r w:rsidR="008F20BF" w:rsidRPr="001F35BA">
              <w:rPr>
                <w:bCs/>
                <w:sz w:val="20"/>
                <w:szCs w:val="20"/>
              </w:rPr>
              <w:t>Балалар</w:t>
            </w:r>
            <w:proofErr w:type="spellEnd"/>
            <w:r w:rsidR="008F20BF" w:rsidRPr="001F35BA">
              <w:rPr>
                <w:bCs/>
                <w:sz w:val="20"/>
                <w:szCs w:val="20"/>
              </w:rPr>
              <w:t xml:space="preserve"> мен </w:t>
            </w:r>
            <w:proofErr w:type="spellStart"/>
            <w:r w:rsidR="008F20BF" w:rsidRPr="001F35BA">
              <w:rPr>
                <w:bCs/>
                <w:sz w:val="20"/>
                <w:szCs w:val="20"/>
              </w:rPr>
              <w:t>жасөспірімдер</w:t>
            </w:r>
            <w:proofErr w:type="spellEnd"/>
            <w:r w:rsidR="008F20BF" w:rsidRPr="001F35BA">
              <w:rPr>
                <w:bCs/>
                <w:sz w:val="20"/>
                <w:szCs w:val="20"/>
              </w:rPr>
              <w:t xml:space="preserve"> </w:t>
            </w:r>
            <w:proofErr w:type="spellStart"/>
            <w:r w:rsidR="008F20BF" w:rsidRPr="001F35BA">
              <w:rPr>
                <w:bCs/>
                <w:sz w:val="20"/>
                <w:szCs w:val="20"/>
              </w:rPr>
              <w:t>бірлестіктері</w:t>
            </w:r>
            <w:proofErr w:type="spellEnd"/>
            <w:r w:rsidR="008F20BF" w:rsidRPr="001F35BA">
              <w:rPr>
                <w:b/>
                <w:sz w:val="20"/>
                <w:szCs w:val="20"/>
              </w:rPr>
              <w:t xml:space="preserve"> </w:t>
            </w:r>
          </w:p>
        </w:tc>
        <w:tc>
          <w:tcPr>
            <w:tcW w:w="855" w:type="dxa"/>
            <w:shd w:val="clear" w:color="auto" w:fill="auto"/>
          </w:tcPr>
          <w:p w14:paraId="5F90D699" w14:textId="53FE338A" w:rsidR="00151DCB" w:rsidRPr="001F35BA" w:rsidRDefault="00151DCB" w:rsidP="00C45CAD">
            <w:pPr>
              <w:tabs>
                <w:tab w:val="left" w:pos="1276"/>
              </w:tabs>
              <w:jc w:val="both"/>
              <w:rPr>
                <w:sz w:val="20"/>
                <w:szCs w:val="20"/>
              </w:rPr>
            </w:pPr>
            <w:r w:rsidRPr="001F35BA">
              <w:rPr>
                <w:sz w:val="20"/>
                <w:szCs w:val="20"/>
              </w:rPr>
              <w:t>2</w:t>
            </w:r>
          </w:p>
        </w:tc>
        <w:tc>
          <w:tcPr>
            <w:tcW w:w="725" w:type="dxa"/>
            <w:shd w:val="clear" w:color="auto" w:fill="auto"/>
          </w:tcPr>
          <w:p w14:paraId="5285899E" w14:textId="067D3378" w:rsidR="00151DCB" w:rsidRPr="001F35BA" w:rsidRDefault="001F35BA" w:rsidP="00C45CAD">
            <w:pPr>
              <w:tabs>
                <w:tab w:val="left" w:pos="1276"/>
              </w:tabs>
              <w:jc w:val="both"/>
              <w:rPr>
                <w:sz w:val="20"/>
                <w:szCs w:val="20"/>
                <w:lang w:val="kk-KZ"/>
              </w:rPr>
            </w:pPr>
            <w:r>
              <w:rPr>
                <w:sz w:val="20"/>
                <w:szCs w:val="20"/>
                <w:lang w:val="kk-KZ"/>
              </w:rPr>
              <w:t>8</w:t>
            </w:r>
          </w:p>
        </w:tc>
      </w:tr>
      <w:tr w:rsidR="00151DCB" w:rsidRPr="001F35BA" w14:paraId="00BCA61F" w14:textId="77777777" w:rsidTr="00435D58">
        <w:tc>
          <w:tcPr>
            <w:tcW w:w="9784" w:type="dxa"/>
            <w:gridSpan w:val="3"/>
          </w:tcPr>
          <w:p w14:paraId="7F369AB4" w14:textId="77777777" w:rsidR="00151DCB" w:rsidRPr="001F35BA" w:rsidRDefault="00151DCB" w:rsidP="00C45CAD">
            <w:pPr>
              <w:tabs>
                <w:tab w:val="left" w:pos="1276"/>
              </w:tabs>
              <w:rPr>
                <w:b/>
                <w:sz w:val="20"/>
                <w:szCs w:val="20"/>
              </w:rPr>
            </w:pPr>
            <w:r w:rsidRPr="001F35BA">
              <w:rPr>
                <w:b/>
                <w:sz w:val="20"/>
                <w:szCs w:val="20"/>
                <w:lang w:val="kk-KZ"/>
              </w:rPr>
              <w:t>Аралық бақылау 2</w:t>
            </w:r>
          </w:p>
        </w:tc>
        <w:tc>
          <w:tcPr>
            <w:tcW w:w="725" w:type="dxa"/>
          </w:tcPr>
          <w:p w14:paraId="6CD9F5EE" w14:textId="77777777" w:rsidR="00151DCB" w:rsidRPr="001F35BA" w:rsidRDefault="00151DCB" w:rsidP="00C45CAD">
            <w:pPr>
              <w:tabs>
                <w:tab w:val="left" w:pos="1276"/>
              </w:tabs>
              <w:jc w:val="center"/>
              <w:rPr>
                <w:b/>
                <w:sz w:val="20"/>
                <w:szCs w:val="20"/>
              </w:rPr>
            </w:pPr>
            <w:r w:rsidRPr="001F35BA">
              <w:rPr>
                <w:b/>
                <w:sz w:val="20"/>
                <w:szCs w:val="20"/>
              </w:rPr>
              <w:t>100</w:t>
            </w:r>
          </w:p>
        </w:tc>
      </w:tr>
      <w:tr w:rsidR="00151DCB" w:rsidRPr="001F35BA" w14:paraId="2F4EAC46" w14:textId="77777777" w:rsidTr="00435D58">
        <w:tc>
          <w:tcPr>
            <w:tcW w:w="9784" w:type="dxa"/>
            <w:gridSpan w:val="3"/>
            <w:shd w:val="clear" w:color="auto" w:fill="FFFFFF" w:themeFill="background1"/>
          </w:tcPr>
          <w:p w14:paraId="603DB413" w14:textId="77777777" w:rsidR="00151DCB" w:rsidRPr="001F35BA" w:rsidRDefault="00151DCB" w:rsidP="00C45CAD">
            <w:pPr>
              <w:tabs>
                <w:tab w:val="left" w:pos="1276"/>
              </w:tabs>
              <w:rPr>
                <w:b/>
                <w:sz w:val="20"/>
                <w:szCs w:val="20"/>
                <w:lang w:val="kk-KZ"/>
              </w:rPr>
            </w:pPr>
            <w:r w:rsidRPr="001F35BA">
              <w:rPr>
                <w:b/>
                <w:sz w:val="20"/>
                <w:szCs w:val="20"/>
                <w:lang w:val="kk-KZ"/>
              </w:rPr>
              <w:t>Қорытынды бақылау (емтихан)</w:t>
            </w:r>
          </w:p>
        </w:tc>
        <w:tc>
          <w:tcPr>
            <w:tcW w:w="725" w:type="dxa"/>
            <w:shd w:val="clear" w:color="auto" w:fill="FFFFFF" w:themeFill="background1"/>
          </w:tcPr>
          <w:p w14:paraId="3A321B50" w14:textId="77777777" w:rsidR="00151DCB" w:rsidRPr="001F35BA" w:rsidRDefault="00151DCB" w:rsidP="00C45CAD">
            <w:pPr>
              <w:tabs>
                <w:tab w:val="left" w:pos="1276"/>
              </w:tabs>
              <w:jc w:val="center"/>
              <w:rPr>
                <w:b/>
                <w:sz w:val="20"/>
                <w:szCs w:val="20"/>
              </w:rPr>
            </w:pPr>
            <w:r w:rsidRPr="001F35BA">
              <w:rPr>
                <w:b/>
                <w:sz w:val="20"/>
                <w:szCs w:val="20"/>
              </w:rPr>
              <w:t>100</w:t>
            </w:r>
          </w:p>
        </w:tc>
      </w:tr>
      <w:tr w:rsidR="00151DCB" w:rsidRPr="001F35BA" w14:paraId="5E0E927F" w14:textId="77777777" w:rsidTr="00435D58">
        <w:tc>
          <w:tcPr>
            <w:tcW w:w="9784" w:type="dxa"/>
            <w:gridSpan w:val="3"/>
            <w:shd w:val="clear" w:color="auto" w:fill="FFFFFF" w:themeFill="background1"/>
          </w:tcPr>
          <w:p w14:paraId="7833B598" w14:textId="77777777" w:rsidR="00151DCB" w:rsidRPr="001F35BA" w:rsidRDefault="00151DCB" w:rsidP="00C45CAD">
            <w:pPr>
              <w:tabs>
                <w:tab w:val="left" w:pos="1276"/>
              </w:tabs>
              <w:rPr>
                <w:b/>
                <w:sz w:val="20"/>
                <w:szCs w:val="20"/>
              </w:rPr>
            </w:pPr>
            <w:proofErr w:type="spellStart"/>
            <w:r w:rsidRPr="001F35BA">
              <w:rPr>
                <w:b/>
                <w:sz w:val="20"/>
                <w:szCs w:val="20"/>
              </w:rPr>
              <w:t>Пән</w:t>
            </w:r>
            <w:proofErr w:type="spellEnd"/>
            <w:r w:rsidRPr="001F35BA">
              <w:rPr>
                <w:b/>
                <w:sz w:val="20"/>
                <w:szCs w:val="20"/>
              </w:rPr>
              <w:t xml:space="preserve"> бойынша </w:t>
            </w:r>
            <w:proofErr w:type="spellStart"/>
            <w:r w:rsidRPr="001F35BA">
              <w:rPr>
                <w:b/>
                <w:sz w:val="20"/>
                <w:szCs w:val="20"/>
              </w:rPr>
              <w:t>жиыны</w:t>
            </w:r>
            <w:proofErr w:type="spellEnd"/>
          </w:p>
        </w:tc>
        <w:tc>
          <w:tcPr>
            <w:tcW w:w="725" w:type="dxa"/>
            <w:shd w:val="clear" w:color="auto" w:fill="FFFFFF" w:themeFill="background1"/>
          </w:tcPr>
          <w:p w14:paraId="72CA82F3" w14:textId="77777777" w:rsidR="00151DCB" w:rsidRPr="001F35BA" w:rsidRDefault="00151DCB" w:rsidP="00C45CAD">
            <w:pPr>
              <w:tabs>
                <w:tab w:val="left" w:pos="1276"/>
              </w:tabs>
              <w:jc w:val="center"/>
              <w:rPr>
                <w:b/>
                <w:sz w:val="20"/>
                <w:szCs w:val="20"/>
              </w:rPr>
            </w:pPr>
            <w:r w:rsidRPr="001F35BA">
              <w:rPr>
                <w:b/>
                <w:sz w:val="20"/>
                <w:szCs w:val="20"/>
              </w:rPr>
              <w:t>100</w:t>
            </w:r>
          </w:p>
        </w:tc>
      </w:tr>
    </w:tbl>
    <w:p w14:paraId="64F0420E" w14:textId="77777777" w:rsidR="008F20BF" w:rsidRPr="001F35BA" w:rsidRDefault="008F20BF" w:rsidP="00C45CAD">
      <w:pPr>
        <w:tabs>
          <w:tab w:val="left" w:pos="1276"/>
        </w:tabs>
        <w:jc w:val="center"/>
        <w:rPr>
          <w:b/>
          <w:sz w:val="20"/>
          <w:szCs w:val="20"/>
          <w:lang w:val="kk-KZ"/>
        </w:rPr>
      </w:pPr>
    </w:p>
    <w:p w14:paraId="72A938FA" w14:textId="77777777" w:rsidR="00132A02" w:rsidRPr="001F35BA" w:rsidRDefault="00132A02" w:rsidP="00C45CAD">
      <w:pPr>
        <w:jc w:val="center"/>
        <w:rPr>
          <w:rStyle w:val="normaltextrun"/>
          <w:b/>
          <w:bCs/>
          <w:sz w:val="20"/>
          <w:szCs w:val="20"/>
          <w:lang w:val="kk-KZ"/>
        </w:rPr>
      </w:pPr>
    </w:p>
    <w:p w14:paraId="380E01D2" w14:textId="77777777" w:rsidR="00132A02" w:rsidRPr="001F35BA" w:rsidRDefault="00132A02" w:rsidP="00C45CAD">
      <w:pPr>
        <w:jc w:val="center"/>
        <w:rPr>
          <w:rStyle w:val="normaltextrun"/>
          <w:b/>
          <w:bCs/>
          <w:sz w:val="20"/>
          <w:szCs w:val="20"/>
          <w:lang w:val="kk-KZ"/>
        </w:rPr>
      </w:pPr>
    </w:p>
    <w:p w14:paraId="696A5B4E" w14:textId="60FBD457" w:rsidR="00504109" w:rsidRPr="001F35BA" w:rsidRDefault="00504109" w:rsidP="00C45CAD">
      <w:pPr>
        <w:jc w:val="center"/>
        <w:rPr>
          <w:rStyle w:val="normaltextrun"/>
          <w:b/>
          <w:bCs/>
          <w:sz w:val="20"/>
          <w:szCs w:val="20"/>
          <w:lang w:val="kk-KZ"/>
        </w:rPr>
      </w:pPr>
      <w:r w:rsidRPr="001F35BA">
        <w:rPr>
          <w:rStyle w:val="normaltextrun"/>
          <w:b/>
          <w:bCs/>
          <w:sz w:val="20"/>
          <w:szCs w:val="20"/>
          <w:lang w:val="kk-KZ"/>
        </w:rPr>
        <w:t>ЖИЫНТЫҚ БАҒАЛАУ РУБРИКАТОРЫ</w:t>
      </w:r>
    </w:p>
    <w:p w14:paraId="303D9EA5" w14:textId="77777777" w:rsidR="00504109" w:rsidRPr="001F35BA" w:rsidRDefault="00504109" w:rsidP="00C45CAD">
      <w:pPr>
        <w:pStyle w:val="paragraph"/>
        <w:spacing w:before="0" w:beforeAutospacing="0" w:after="0" w:afterAutospacing="0"/>
        <w:jc w:val="center"/>
        <w:textAlignment w:val="baseline"/>
        <w:rPr>
          <w:rStyle w:val="normaltextrun"/>
          <w:b/>
          <w:bCs/>
          <w:sz w:val="20"/>
          <w:szCs w:val="20"/>
          <w:lang w:val="kk-KZ"/>
        </w:rPr>
      </w:pPr>
      <w:r w:rsidRPr="001F35BA">
        <w:rPr>
          <w:rStyle w:val="normaltextrun"/>
          <w:b/>
          <w:bCs/>
          <w:sz w:val="20"/>
          <w:szCs w:val="20"/>
          <w:lang w:val="kk-KZ"/>
        </w:rPr>
        <w:t>ОҚУ НӘТИЖЕЛЕРІН БАҒАЛАУ КРИТЕРИЙЛЕРІ</w:t>
      </w:r>
    </w:p>
    <w:p w14:paraId="46FBFB94" w14:textId="77777777" w:rsidR="00504109" w:rsidRPr="001F35BA" w:rsidRDefault="00504109" w:rsidP="00C45CAD">
      <w:pPr>
        <w:pStyle w:val="paragraph"/>
        <w:spacing w:before="0" w:beforeAutospacing="0" w:after="0" w:afterAutospacing="0"/>
        <w:jc w:val="center"/>
        <w:textAlignment w:val="baseline"/>
        <w:rPr>
          <w:sz w:val="20"/>
          <w:szCs w:val="20"/>
          <w:lang w:val="kk-KZ"/>
        </w:rPr>
      </w:pPr>
      <w:r w:rsidRPr="001F35BA">
        <w:rPr>
          <w:rStyle w:val="eop"/>
          <w:sz w:val="20"/>
          <w:szCs w:val="20"/>
          <w:lang w:val="kk-KZ"/>
        </w:rPr>
        <w:t> </w:t>
      </w:r>
      <w:r w:rsidRPr="001F35BA">
        <w:rPr>
          <w:rStyle w:val="normaltextrun"/>
          <w:b/>
          <w:bCs/>
          <w:color w:val="FF0000"/>
          <w:sz w:val="20"/>
          <w:szCs w:val="20"/>
          <w:lang w:val="kk-KZ"/>
        </w:rPr>
        <w:t> </w:t>
      </w:r>
      <w:r w:rsidRPr="001F35BA">
        <w:rPr>
          <w:rStyle w:val="normaltextrun"/>
          <w:color w:val="FF0000"/>
          <w:sz w:val="20"/>
          <w:szCs w:val="20"/>
          <w:lang w:val="kk-KZ"/>
        </w:rPr>
        <w:t> </w:t>
      </w:r>
      <w:r w:rsidRPr="001F35BA">
        <w:rPr>
          <w:rStyle w:val="eop"/>
          <w:color w:val="FF0000"/>
          <w:sz w:val="20"/>
          <w:szCs w:val="20"/>
          <w:lang w:val="kk-KZ"/>
        </w:rPr>
        <w:t> </w:t>
      </w:r>
    </w:p>
    <w:p w14:paraId="2C3EDCDC" w14:textId="77777777" w:rsidR="001F35BA" w:rsidRPr="001F35BA" w:rsidRDefault="00504109" w:rsidP="001F35BA">
      <w:pPr>
        <w:tabs>
          <w:tab w:val="left" w:pos="1276"/>
        </w:tabs>
        <w:jc w:val="both"/>
        <w:rPr>
          <w:b/>
          <w:bCs/>
          <w:sz w:val="20"/>
          <w:szCs w:val="20"/>
          <w:lang w:val="kk-KZ"/>
        </w:rPr>
      </w:pPr>
      <w:r w:rsidRPr="001F35BA">
        <w:rPr>
          <w:b/>
          <w:sz w:val="20"/>
          <w:szCs w:val="20"/>
          <w:lang w:val="kk-KZ"/>
        </w:rPr>
        <w:t xml:space="preserve"> </w:t>
      </w:r>
      <w:r w:rsidR="001F35BA" w:rsidRPr="001F35BA">
        <w:rPr>
          <w:b/>
          <w:bCs/>
          <w:sz w:val="20"/>
          <w:szCs w:val="20"/>
          <w:lang w:val="kk-KZ"/>
        </w:rPr>
        <w:t>ОБӨЖ 1</w:t>
      </w:r>
      <w:r w:rsidR="001F35BA" w:rsidRPr="001F35BA">
        <w:rPr>
          <w:b/>
          <w:bCs/>
          <w:sz w:val="20"/>
          <w:szCs w:val="20"/>
          <w:lang w:val="ru-KZ"/>
        </w:rPr>
        <w:t xml:space="preserve">. </w:t>
      </w:r>
      <w:proofErr w:type="spellStart"/>
      <w:r w:rsidR="001F35BA" w:rsidRPr="001F35BA">
        <w:rPr>
          <w:b/>
          <w:bCs/>
          <w:sz w:val="20"/>
          <w:szCs w:val="20"/>
          <w:lang w:val="ru-KZ"/>
        </w:rPr>
        <w:t>Орындау</w:t>
      </w:r>
      <w:proofErr w:type="spellEnd"/>
      <w:r w:rsidR="001F35BA" w:rsidRPr="001F35BA">
        <w:rPr>
          <w:b/>
          <w:bCs/>
          <w:sz w:val="20"/>
          <w:szCs w:val="20"/>
          <w:lang w:val="ru-KZ"/>
        </w:rPr>
        <w:t xml:space="preserve"> </w:t>
      </w:r>
      <w:proofErr w:type="spellStart"/>
      <w:r w:rsidR="001F35BA" w:rsidRPr="001F35BA">
        <w:rPr>
          <w:b/>
          <w:bCs/>
          <w:sz w:val="20"/>
          <w:szCs w:val="20"/>
          <w:lang w:val="ru-KZ"/>
        </w:rPr>
        <w:t>бойынша</w:t>
      </w:r>
      <w:proofErr w:type="spellEnd"/>
      <w:r w:rsidR="001F35BA" w:rsidRPr="001F35BA">
        <w:rPr>
          <w:b/>
          <w:bCs/>
          <w:sz w:val="20"/>
          <w:szCs w:val="20"/>
          <w:lang w:val="ru-KZ"/>
        </w:rPr>
        <w:t xml:space="preserve"> </w:t>
      </w:r>
      <w:proofErr w:type="spellStart"/>
      <w:r w:rsidR="001F35BA" w:rsidRPr="001F35BA">
        <w:rPr>
          <w:b/>
          <w:bCs/>
          <w:sz w:val="20"/>
          <w:szCs w:val="20"/>
          <w:lang w:val="ru-KZ"/>
        </w:rPr>
        <w:t>кеңестер</w:t>
      </w:r>
      <w:proofErr w:type="spellEnd"/>
      <w:r w:rsidR="001F35BA" w:rsidRPr="001F35BA">
        <w:rPr>
          <w:b/>
          <w:bCs/>
          <w:sz w:val="20"/>
          <w:szCs w:val="20"/>
          <w:lang w:val="kk-KZ"/>
        </w:rPr>
        <w:t xml:space="preserve"> БӨЖ</w:t>
      </w:r>
      <w:r w:rsidR="001F35BA" w:rsidRPr="001F35BA">
        <w:rPr>
          <w:b/>
          <w:bCs/>
          <w:sz w:val="20"/>
          <w:szCs w:val="20"/>
          <w:lang w:val="ru-KZ"/>
        </w:rPr>
        <w:t xml:space="preserve"> 1</w:t>
      </w:r>
    </w:p>
    <w:p w14:paraId="0EF05683" w14:textId="77777777" w:rsidR="001F35BA" w:rsidRDefault="001F35BA" w:rsidP="001F35BA">
      <w:pPr>
        <w:jc w:val="both"/>
        <w:rPr>
          <w:sz w:val="20"/>
          <w:szCs w:val="20"/>
          <w:lang w:val="kk-KZ"/>
        </w:rPr>
      </w:pPr>
      <w:r w:rsidRPr="001F35BA">
        <w:rPr>
          <w:sz w:val="20"/>
          <w:szCs w:val="20"/>
          <w:lang w:val="kk-KZ"/>
        </w:rPr>
        <w:t>1.М.Жұмабаевтың “Педагогика” еңбегіндегі тәрбие мәселесі</w:t>
      </w:r>
      <w:r>
        <w:rPr>
          <w:sz w:val="20"/>
          <w:szCs w:val="20"/>
          <w:lang w:val="kk-KZ"/>
        </w:rPr>
        <w:t>н талдаңыз</w:t>
      </w:r>
      <w:r w:rsidRPr="001F35BA">
        <w:rPr>
          <w:sz w:val="20"/>
          <w:szCs w:val="20"/>
          <w:lang w:val="kk-KZ"/>
        </w:rPr>
        <w:t xml:space="preserve"> </w:t>
      </w:r>
    </w:p>
    <w:p w14:paraId="779758EA" w14:textId="30E2FC28" w:rsidR="00504109" w:rsidRPr="001F35BA" w:rsidRDefault="00504109" w:rsidP="001F35BA">
      <w:pPr>
        <w:jc w:val="both"/>
        <w:rPr>
          <w:b/>
          <w:bCs/>
          <w:color w:val="0070C0"/>
          <w:sz w:val="20"/>
          <w:szCs w:val="20"/>
          <w:lang w:val="kk-KZ"/>
        </w:rPr>
      </w:pPr>
      <w:r w:rsidRPr="001F35BA">
        <w:rPr>
          <w:sz w:val="20"/>
          <w:szCs w:val="20"/>
          <w:lang w:val="kk-KZ"/>
        </w:rPr>
        <w:t>Бақылау формасы -  онлаин жазбаша жұмыс (онлаин форматы)</w:t>
      </w:r>
      <w:r w:rsidRPr="001F35BA">
        <w:rPr>
          <w:b/>
          <w:sz w:val="20"/>
          <w:szCs w:val="20"/>
          <w:lang w:val="kk-KZ"/>
        </w:rPr>
        <w:t xml:space="preserve"> </w:t>
      </w:r>
      <w:r w:rsidRPr="001F35BA">
        <w:rPr>
          <w:rStyle w:val="normaltextrun"/>
          <w:b/>
          <w:bCs/>
          <w:color w:val="0070C0"/>
          <w:sz w:val="20"/>
          <w:szCs w:val="20"/>
          <w:lang w:val="kk-KZ"/>
        </w:rPr>
        <w:t>(АБ 100%-ның 25%)</w:t>
      </w:r>
      <w:r w:rsidRPr="001F35BA">
        <w:rPr>
          <w:b/>
          <w:bCs/>
          <w:sz w:val="20"/>
          <w:szCs w:val="20"/>
          <w:lang w:val="kk-KZ"/>
        </w:rPr>
        <w:tab/>
      </w:r>
    </w:p>
    <w:tbl>
      <w:tblPr>
        <w:tblW w:w="10868" w:type="dxa"/>
        <w:tblInd w:w="-1001" w:type="dxa"/>
        <w:tblBorders>
          <w:top w:val="outset" w:sz="6" w:space="0" w:color="auto"/>
          <w:left w:val="outset" w:sz="6" w:space="0" w:color="auto"/>
          <w:bottom w:val="outset" w:sz="6" w:space="0" w:color="auto"/>
          <w:right w:val="outset" w:sz="6" w:space="0" w:color="auto"/>
        </w:tblBorders>
        <w:shd w:val="clear" w:color="auto" w:fill="D2D8E4"/>
        <w:tblLayout w:type="fixed"/>
        <w:tblCellMar>
          <w:left w:w="0" w:type="dxa"/>
          <w:right w:w="0" w:type="dxa"/>
        </w:tblCellMar>
        <w:tblLook w:val="04A0" w:firstRow="1" w:lastRow="0" w:firstColumn="1" w:lastColumn="0" w:noHBand="0" w:noVBand="1"/>
      </w:tblPr>
      <w:tblGrid>
        <w:gridCol w:w="1702"/>
        <w:gridCol w:w="2350"/>
        <w:gridCol w:w="2202"/>
        <w:gridCol w:w="2410"/>
        <w:gridCol w:w="2204"/>
      </w:tblGrid>
      <w:tr w:rsidR="00504109" w:rsidRPr="001F35BA" w14:paraId="46FDADDA" w14:textId="77777777" w:rsidTr="00BE2EF5">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2D8E4"/>
          </w:tcPr>
          <w:p w14:paraId="043AF0A3" w14:textId="77777777" w:rsidR="00504109" w:rsidRPr="001F35BA" w:rsidRDefault="00504109" w:rsidP="00C45CAD">
            <w:pPr>
              <w:pStyle w:val="paragraph"/>
              <w:spacing w:before="0" w:beforeAutospacing="0" w:after="0" w:afterAutospacing="0"/>
              <w:textAlignment w:val="baseline"/>
              <w:rPr>
                <w:rStyle w:val="normaltextrun"/>
                <w:b/>
                <w:bCs/>
                <w:color w:val="000000"/>
                <w:sz w:val="20"/>
                <w:szCs w:val="20"/>
              </w:rPr>
            </w:pPr>
            <w:r w:rsidRPr="001F35BA">
              <w:rPr>
                <w:rStyle w:val="normaltextrun"/>
                <w:b/>
                <w:bCs/>
                <w:color w:val="000000"/>
                <w:sz w:val="20"/>
                <w:szCs w:val="20"/>
              </w:rPr>
              <w:t>Критерий</w:t>
            </w:r>
            <w:r w:rsidRPr="001F35BA">
              <w:rPr>
                <w:rStyle w:val="normaltextrun"/>
                <w:b/>
                <w:bCs/>
                <w:color w:val="000000"/>
                <w:sz w:val="20"/>
                <w:szCs w:val="20"/>
                <w:lang w:val="kk-KZ"/>
              </w:rPr>
              <w:t>і</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p>
        </w:tc>
        <w:tc>
          <w:tcPr>
            <w:tcW w:w="2350" w:type="dxa"/>
            <w:tcBorders>
              <w:top w:val="single" w:sz="6" w:space="0" w:color="auto"/>
              <w:left w:val="single" w:sz="6" w:space="0" w:color="auto"/>
              <w:bottom w:val="single" w:sz="6" w:space="0" w:color="auto"/>
              <w:right w:val="single" w:sz="6" w:space="0" w:color="auto"/>
            </w:tcBorders>
            <w:shd w:val="clear" w:color="auto" w:fill="D2D8E4"/>
          </w:tcPr>
          <w:p w14:paraId="642E58C8" w14:textId="77777777" w:rsidR="00504109" w:rsidRPr="001F35BA" w:rsidRDefault="00504109" w:rsidP="00C45CAD">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Өте жақсы</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r w:rsidRPr="001F35BA">
              <w:rPr>
                <w:rStyle w:val="normaltextrun"/>
                <w:b/>
                <w:bCs/>
                <w:color w:val="000000"/>
                <w:sz w:val="20"/>
                <w:szCs w:val="20"/>
              </w:rPr>
              <w:t> </w:t>
            </w:r>
          </w:p>
          <w:p w14:paraId="6110DA01" w14:textId="77777777" w:rsidR="00504109" w:rsidRPr="001F35BA" w:rsidRDefault="00504109" w:rsidP="00C45CAD">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20-25 % </w:t>
            </w:r>
          </w:p>
        </w:tc>
        <w:tc>
          <w:tcPr>
            <w:tcW w:w="2202" w:type="dxa"/>
            <w:tcBorders>
              <w:top w:val="single" w:sz="6" w:space="0" w:color="auto"/>
              <w:left w:val="single" w:sz="6" w:space="0" w:color="auto"/>
              <w:bottom w:val="single" w:sz="6" w:space="0" w:color="auto"/>
              <w:right w:val="single" w:sz="6" w:space="0" w:color="auto"/>
            </w:tcBorders>
            <w:shd w:val="clear" w:color="auto" w:fill="D2D8E4"/>
          </w:tcPr>
          <w:p w14:paraId="5E884109" w14:textId="77777777" w:rsidR="00504109" w:rsidRPr="001F35BA" w:rsidRDefault="00504109" w:rsidP="00C45CAD">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Жақсы</w:t>
            </w:r>
            <w:r w:rsidRPr="001F35BA">
              <w:rPr>
                <w:rStyle w:val="normaltextrun"/>
                <w:b/>
                <w:bCs/>
                <w:color w:val="000000"/>
                <w:sz w:val="20"/>
                <w:szCs w:val="20"/>
              </w:rPr>
              <w:t>» </w:t>
            </w:r>
            <w:r w:rsidRPr="001F35BA">
              <w:rPr>
                <w:rStyle w:val="normaltextrun"/>
                <w:color w:val="000000"/>
                <w:sz w:val="20"/>
                <w:szCs w:val="20"/>
              </w:rPr>
              <w:t> </w:t>
            </w:r>
          </w:p>
          <w:p w14:paraId="2C33ECF5" w14:textId="77777777" w:rsidR="00504109" w:rsidRPr="001F35BA" w:rsidRDefault="00504109" w:rsidP="00C45CAD">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15-20%  </w:t>
            </w:r>
          </w:p>
        </w:tc>
        <w:tc>
          <w:tcPr>
            <w:tcW w:w="2410" w:type="dxa"/>
            <w:tcBorders>
              <w:top w:val="single" w:sz="6" w:space="0" w:color="auto"/>
              <w:left w:val="single" w:sz="6" w:space="0" w:color="auto"/>
              <w:bottom w:val="single" w:sz="6" w:space="0" w:color="auto"/>
              <w:right w:val="single" w:sz="6" w:space="0" w:color="auto"/>
            </w:tcBorders>
            <w:shd w:val="clear" w:color="auto" w:fill="D2D8E4"/>
          </w:tcPr>
          <w:p w14:paraId="5F16420D" w14:textId="77777777" w:rsidR="00504109" w:rsidRPr="001F35BA" w:rsidRDefault="00504109" w:rsidP="00C45CAD">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w:t>
            </w:r>
            <w:r w:rsidRPr="001F35BA">
              <w:rPr>
                <w:rStyle w:val="normaltextrun"/>
                <w:b/>
                <w:bCs/>
                <w:color w:val="000000"/>
                <w:sz w:val="20"/>
                <w:szCs w:val="20"/>
              </w:rPr>
              <w:t>»</w:t>
            </w:r>
            <w:r w:rsidRPr="001F35BA">
              <w:rPr>
                <w:rStyle w:val="normaltextrun"/>
                <w:color w:val="000000"/>
                <w:sz w:val="20"/>
                <w:szCs w:val="20"/>
              </w:rPr>
              <w:t> </w:t>
            </w:r>
          </w:p>
          <w:p w14:paraId="73F0DEC3" w14:textId="77777777" w:rsidR="00504109" w:rsidRPr="001F35BA" w:rsidRDefault="00504109" w:rsidP="00C45CAD">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10-15%</w:t>
            </w:r>
          </w:p>
        </w:tc>
        <w:tc>
          <w:tcPr>
            <w:tcW w:w="2204" w:type="dxa"/>
            <w:tcBorders>
              <w:top w:val="single" w:sz="6" w:space="0" w:color="auto"/>
              <w:left w:val="single" w:sz="6" w:space="0" w:color="auto"/>
              <w:bottom w:val="single" w:sz="6" w:space="0" w:color="auto"/>
              <w:right w:val="single" w:sz="6" w:space="0" w:color="auto"/>
            </w:tcBorders>
            <w:shd w:val="clear" w:color="auto" w:fill="D2D8E4"/>
          </w:tcPr>
          <w:p w14:paraId="7A9ECA35" w14:textId="77777777" w:rsidR="00504109" w:rsidRPr="001F35BA" w:rsidRDefault="00504109" w:rsidP="00C45CAD">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Қанағаттанарлықсыз</w:t>
            </w:r>
            <w:r w:rsidRPr="001F35BA">
              <w:rPr>
                <w:rStyle w:val="normaltextrun"/>
                <w:b/>
                <w:bCs/>
                <w:color w:val="000000"/>
                <w:sz w:val="20"/>
                <w:szCs w:val="20"/>
              </w:rPr>
              <w:t>»</w:t>
            </w:r>
            <w:r w:rsidRPr="001F35BA">
              <w:rPr>
                <w:rStyle w:val="normaltextrun"/>
                <w:color w:val="000000"/>
                <w:sz w:val="20"/>
                <w:szCs w:val="20"/>
              </w:rPr>
              <w:t> </w:t>
            </w:r>
          </w:p>
          <w:p w14:paraId="38C05EB2" w14:textId="77777777" w:rsidR="00504109" w:rsidRPr="001F35BA" w:rsidRDefault="00504109" w:rsidP="00C45CAD">
            <w:pPr>
              <w:pStyle w:val="paragraph"/>
              <w:spacing w:before="0" w:beforeAutospacing="0" w:after="0" w:afterAutospacing="0"/>
              <w:jc w:val="center"/>
              <w:textAlignment w:val="baseline"/>
              <w:rPr>
                <w:rStyle w:val="normaltextrun"/>
                <w:b/>
                <w:bCs/>
                <w:color w:val="000000"/>
                <w:sz w:val="20"/>
                <w:szCs w:val="20"/>
              </w:rPr>
            </w:pPr>
            <w:r w:rsidRPr="001F35BA">
              <w:rPr>
                <w:rStyle w:val="normaltextrun"/>
                <w:b/>
                <w:bCs/>
                <w:color w:val="000000"/>
                <w:sz w:val="20"/>
                <w:szCs w:val="20"/>
              </w:rPr>
              <w:t> </w:t>
            </w:r>
            <w:r w:rsidRPr="001F35BA">
              <w:rPr>
                <w:rStyle w:val="normaltextrun"/>
                <w:color w:val="000000"/>
                <w:sz w:val="20"/>
                <w:szCs w:val="20"/>
              </w:rPr>
              <w:t>0-10%</w:t>
            </w:r>
          </w:p>
        </w:tc>
      </w:tr>
      <w:tr w:rsidR="00504109" w:rsidRPr="001F35BA" w14:paraId="6D6DF21C" w14:textId="77777777" w:rsidTr="00BE2EF5">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0D036036"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p>
          <w:p w14:paraId="13888D88" w14:textId="77777777" w:rsidR="001F35BA" w:rsidRDefault="001F35BA" w:rsidP="00C45CAD">
            <w:pPr>
              <w:pStyle w:val="paragraph"/>
              <w:spacing w:before="0" w:beforeAutospacing="0" w:after="0" w:afterAutospacing="0"/>
              <w:textAlignment w:val="baseline"/>
              <w:rPr>
                <w:sz w:val="20"/>
                <w:szCs w:val="20"/>
                <w:lang w:val="kk-KZ"/>
              </w:rPr>
            </w:pPr>
            <w:r w:rsidRPr="001F35BA">
              <w:rPr>
                <w:sz w:val="20"/>
                <w:szCs w:val="20"/>
                <w:lang w:val="kk-KZ"/>
              </w:rPr>
              <w:t>М.Жұмабаевтың “Педагогика” еңбегіндегі тәрбие мәселесі</w:t>
            </w:r>
            <w:r>
              <w:rPr>
                <w:sz w:val="20"/>
                <w:szCs w:val="20"/>
                <w:lang w:val="kk-KZ"/>
              </w:rPr>
              <w:t>н</w:t>
            </w:r>
            <w:r>
              <w:rPr>
                <w:sz w:val="20"/>
                <w:szCs w:val="20"/>
                <w:lang w:val="kk-KZ"/>
              </w:rPr>
              <w:t>ің әлеуметтік мәнін ашу</w:t>
            </w:r>
          </w:p>
          <w:p w14:paraId="5D9705C5" w14:textId="78AA622F" w:rsidR="00504109" w:rsidRPr="001F35BA" w:rsidRDefault="001F35BA" w:rsidP="001F35BA">
            <w:pPr>
              <w:pStyle w:val="paragraph"/>
              <w:spacing w:before="0" w:beforeAutospacing="0" w:after="0" w:afterAutospacing="0"/>
              <w:textAlignment w:val="baseline"/>
              <w:rPr>
                <w:sz w:val="20"/>
                <w:szCs w:val="20"/>
                <w:lang w:val="kk-KZ"/>
              </w:rPr>
            </w:pPr>
            <w:r>
              <w:rPr>
                <w:sz w:val="20"/>
                <w:szCs w:val="20"/>
                <w:lang w:val="kk-KZ"/>
              </w:rPr>
              <w:t xml:space="preserve"> </w:t>
            </w:r>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05C52FA9" w14:textId="13FB98EC" w:rsidR="00504109" w:rsidRPr="001F35BA" w:rsidRDefault="00BE2EF5" w:rsidP="00C45CAD">
            <w:pPr>
              <w:pStyle w:val="paragraph"/>
              <w:spacing w:before="0" w:beforeAutospacing="0" w:after="0" w:afterAutospacing="0"/>
              <w:textAlignment w:val="baseline"/>
              <w:rPr>
                <w:sz w:val="20"/>
                <w:szCs w:val="20"/>
                <w:lang w:val="kk-KZ"/>
              </w:rPr>
            </w:pPr>
            <w:r>
              <w:rPr>
                <w:sz w:val="20"/>
                <w:szCs w:val="20"/>
                <w:lang w:val="kk-KZ"/>
              </w:rPr>
              <w:t xml:space="preserve">Ғалымның тәрбие мәселесі жайында ғылыми танымды </w:t>
            </w:r>
            <w:r w:rsidR="00504109" w:rsidRPr="001F35BA">
              <w:rPr>
                <w:sz w:val="20"/>
                <w:szCs w:val="20"/>
                <w:lang w:val="kk-KZ"/>
              </w:rPr>
              <w:t xml:space="preserve"> ұғымдарын терең түсіну. Негізгі дереккөздерге тиісті және тиісті сілтемелер (дәйексөздер) беріледі.</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78C218BE" w14:textId="3626489D" w:rsidR="00504109" w:rsidRPr="00BE2EF5" w:rsidRDefault="00504109" w:rsidP="00C45CAD">
            <w:pPr>
              <w:pStyle w:val="paragraph"/>
              <w:spacing w:before="0" w:beforeAutospacing="0" w:after="0" w:afterAutospacing="0"/>
              <w:textAlignment w:val="baseline"/>
              <w:rPr>
                <w:sz w:val="20"/>
                <w:szCs w:val="20"/>
                <w:lang w:val="kk-KZ"/>
              </w:rPr>
            </w:pPr>
            <w:r w:rsidRPr="001F35BA">
              <w:rPr>
                <w:sz w:val="20"/>
                <w:szCs w:val="20"/>
                <w:lang w:val="kk-KZ"/>
              </w:rPr>
              <w:t xml:space="preserve">Теорияларды, қазіргі теориялардың тұжырымдамаларын, ұғымдарын түсіну. </w:t>
            </w:r>
            <w:r w:rsidRPr="00BE2EF5">
              <w:rPr>
                <w:sz w:val="20"/>
                <w:szCs w:val="20"/>
                <w:lang w:val="kk-KZ"/>
              </w:rPr>
              <w:t>Негізгі дереккөздерге сілтемелер (дәйексөздер) беріледі.</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493C33A0" w14:textId="4D2973E9" w:rsidR="00504109" w:rsidRPr="00BE2EF5" w:rsidRDefault="00504109" w:rsidP="00C45CAD">
            <w:pPr>
              <w:pStyle w:val="paragraph"/>
              <w:spacing w:before="0" w:beforeAutospacing="0" w:after="0" w:afterAutospacing="0"/>
              <w:textAlignment w:val="baseline"/>
              <w:rPr>
                <w:sz w:val="20"/>
                <w:szCs w:val="20"/>
                <w:lang w:val="kk-KZ"/>
              </w:rPr>
            </w:pPr>
            <w:r w:rsidRPr="00BE2EF5">
              <w:rPr>
                <w:rStyle w:val="normaltextrun"/>
                <w:sz w:val="20"/>
                <w:szCs w:val="20"/>
                <w:lang w:val="kk-KZ"/>
              </w:rPr>
              <w:t xml:space="preserve">Қазіргі заманғы теорияларды, </w:t>
            </w:r>
            <w:r w:rsidR="00BE2EF5">
              <w:rPr>
                <w:rStyle w:val="normaltextrun"/>
                <w:sz w:val="20"/>
                <w:szCs w:val="20"/>
                <w:lang w:val="kk-KZ"/>
              </w:rPr>
              <w:t xml:space="preserve">тәрбие </w:t>
            </w:r>
            <w:r w:rsidRPr="00BE2EF5">
              <w:rPr>
                <w:rStyle w:val="normaltextrun"/>
                <w:sz w:val="20"/>
                <w:szCs w:val="20"/>
                <w:lang w:val="kk-KZ"/>
              </w:rPr>
              <w:t>концепцияларын түсінудің шектеулілігі. Негізгі дереккөздерге шектеулі сілтемелер (дәйексөздер) берілген. </w:t>
            </w:r>
            <w:r w:rsidRPr="00BE2EF5">
              <w:rPr>
                <w:rStyle w:val="eop"/>
                <w:sz w:val="20"/>
                <w:szCs w:val="20"/>
                <w:lang w:val="kk-KZ"/>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25954BAE" w14:textId="4685D9DD" w:rsidR="00504109" w:rsidRPr="00BE2EF5" w:rsidRDefault="00BE2EF5" w:rsidP="00C45CA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Тәрбие </w:t>
            </w:r>
            <w:r w:rsidR="00504109" w:rsidRPr="00BE2EF5">
              <w:rPr>
                <w:rStyle w:val="normaltextrun"/>
                <w:sz w:val="20"/>
                <w:szCs w:val="20"/>
                <w:lang w:val="kk-KZ"/>
              </w:rPr>
              <w:t xml:space="preserve"> концепцияларын үстірт түсіну/түсінбеу.</w:t>
            </w:r>
          </w:p>
          <w:p w14:paraId="6B8521C8" w14:textId="77777777" w:rsidR="00504109" w:rsidRPr="001F35BA" w:rsidRDefault="00504109" w:rsidP="00C45CAD">
            <w:pPr>
              <w:pStyle w:val="paragraph"/>
              <w:spacing w:before="0" w:beforeAutospacing="0" w:after="0" w:afterAutospacing="0"/>
              <w:textAlignment w:val="baseline"/>
              <w:rPr>
                <w:sz w:val="20"/>
                <w:szCs w:val="20"/>
              </w:rPr>
            </w:pPr>
            <w:proofErr w:type="spellStart"/>
            <w:r w:rsidRPr="001F35BA">
              <w:rPr>
                <w:rStyle w:val="normaltextrun"/>
                <w:sz w:val="20"/>
                <w:szCs w:val="20"/>
              </w:rPr>
              <w:t>Негізгі</w:t>
            </w:r>
            <w:proofErr w:type="spellEnd"/>
            <w:r w:rsidRPr="001F35BA">
              <w:rPr>
                <w:rStyle w:val="normaltextrun"/>
                <w:sz w:val="20"/>
                <w:szCs w:val="20"/>
              </w:rPr>
              <w:t xml:space="preserve"> </w:t>
            </w:r>
            <w:proofErr w:type="spellStart"/>
            <w:r w:rsidRPr="001F35BA">
              <w:rPr>
                <w:rStyle w:val="normaltextrun"/>
                <w:sz w:val="20"/>
                <w:szCs w:val="20"/>
              </w:rPr>
              <w:t>дереккөздерге</w:t>
            </w:r>
            <w:proofErr w:type="spellEnd"/>
            <w:r w:rsidRPr="001F35BA">
              <w:rPr>
                <w:rStyle w:val="normaltextrun"/>
                <w:sz w:val="20"/>
                <w:szCs w:val="20"/>
              </w:rPr>
              <w:t xml:space="preserve"> </w:t>
            </w:r>
            <w:proofErr w:type="spellStart"/>
            <w:r w:rsidRPr="001F35BA">
              <w:rPr>
                <w:rStyle w:val="normaltextrun"/>
                <w:sz w:val="20"/>
                <w:szCs w:val="20"/>
              </w:rPr>
              <w:t>сәйкес</w:t>
            </w:r>
            <w:proofErr w:type="spellEnd"/>
            <w:r w:rsidRPr="001F35BA">
              <w:rPr>
                <w:rStyle w:val="normaltextrun"/>
                <w:sz w:val="20"/>
                <w:szCs w:val="20"/>
              </w:rPr>
              <w:t xml:space="preserve"> </w:t>
            </w:r>
            <w:proofErr w:type="spellStart"/>
            <w:r w:rsidRPr="001F35BA">
              <w:rPr>
                <w:rStyle w:val="normaltextrun"/>
                <w:sz w:val="20"/>
                <w:szCs w:val="20"/>
              </w:rPr>
              <w:t>сілтемелер</w:t>
            </w:r>
            <w:proofErr w:type="spellEnd"/>
            <w:r w:rsidRPr="001F35BA">
              <w:rPr>
                <w:rStyle w:val="normaltextrun"/>
                <w:sz w:val="20"/>
                <w:szCs w:val="20"/>
              </w:rPr>
              <w:t xml:space="preserve"> (</w:t>
            </w:r>
            <w:proofErr w:type="spellStart"/>
            <w:r w:rsidRPr="001F35BA">
              <w:rPr>
                <w:rStyle w:val="normaltextrun"/>
                <w:sz w:val="20"/>
                <w:szCs w:val="20"/>
              </w:rPr>
              <w:t>дәйексөздер</w:t>
            </w:r>
            <w:proofErr w:type="spellEnd"/>
            <w:r w:rsidRPr="001F35BA">
              <w:rPr>
                <w:rStyle w:val="normaltextrun"/>
                <w:sz w:val="20"/>
                <w:szCs w:val="20"/>
              </w:rPr>
              <w:t xml:space="preserve">) </w:t>
            </w:r>
            <w:proofErr w:type="spellStart"/>
            <w:r w:rsidRPr="001F35BA">
              <w:rPr>
                <w:rStyle w:val="normaltextrun"/>
                <w:sz w:val="20"/>
                <w:szCs w:val="20"/>
              </w:rPr>
              <w:t>берілмейді</w:t>
            </w:r>
            <w:proofErr w:type="spellEnd"/>
            <w:r w:rsidRPr="001F35BA">
              <w:rPr>
                <w:rStyle w:val="normaltextrun"/>
                <w:sz w:val="20"/>
                <w:szCs w:val="20"/>
              </w:rPr>
              <w:t>.</w:t>
            </w:r>
          </w:p>
        </w:tc>
      </w:tr>
      <w:tr w:rsidR="00504109" w:rsidRPr="001F35BA" w14:paraId="3C6143A3" w14:textId="77777777" w:rsidTr="00BE2EF5">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3ABCA40C"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proofErr w:type="spellStart"/>
            <w:r w:rsidRPr="001F35BA">
              <w:rPr>
                <w:b/>
                <w:bCs/>
                <w:sz w:val="20"/>
                <w:szCs w:val="20"/>
              </w:rPr>
              <w:t>практикалық</w:t>
            </w:r>
            <w:proofErr w:type="spellEnd"/>
            <w:r w:rsidRPr="001F35BA">
              <w:rPr>
                <w:b/>
                <w:bCs/>
                <w:sz w:val="20"/>
                <w:szCs w:val="20"/>
              </w:rPr>
              <w:t xml:space="preserve"> </w:t>
            </w:r>
            <w:proofErr w:type="spellStart"/>
            <w:r w:rsidRPr="001F35BA">
              <w:rPr>
                <w:b/>
                <w:bCs/>
                <w:sz w:val="20"/>
                <w:szCs w:val="20"/>
              </w:rPr>
              <w:t>ұсыныстар</w:t>
            </w:r>
            <w:proofErr w:type="spellEnd"/>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71EE4609" w14:textId="69C41C04" w:rsidR="00504109" w:rsidRPr="001F35BA" w:rsidRDefault="00BE2EF5" w:rsidP="00C45CAD">
            <w:pPr>
              <w:pStyle w:val="paragraph"/>
              <w:spacing w:before="0" w:beforeAutospacing="0" w:after="0" w:afterAutospacing="0"/>
              <w:textAlignment w:val="baseline"/>
              <w:rPr>
                <w:rStyle w:val="normaltextrun"/>
                <w:sz w:val="20"/>
                <w:szCs w:val="20"/>
                <w:lang w:val="kk-KZ"/>
              </w:rPr>
            </w:pPr>
            <w:r>
              <w:rPr>
                <w:sz w:val="20"/>
                <w:szCs w:val="20"/>
                <w:lang w:val="kk-KZ"/>
              </w:rPr>
              <w:t>Тәрбие мәселелері</w:t>
            </w:r>
            <w:r w:rsidR="00504109" w:rsidRPr="001F35BA">
              <w:rPr>
                <w:sz w:val="20"/>
                <w:szCs w:val="20"/>
                <w:lang w:val="kk-KZ"/>
              </w:rPr>
              <w:t xml:space="preserve"> бойынша сауатты саяси және/немесе практикалық ұсынымдар, ұсыныстар ұсынады.</w:t>
            </w:r>
            <w:r w:rsidR="00504109" w:rsidRPr="001F35BA">
              <w:rPr>
                <w:rStyle w:val="normaltextrun"/>
                <w:sz w:val="20"/>
                <w:szCs w:val="20"/>
                <w:lang w:val="kk-KZ"/>
              </w:rPr>
              <w:t> </w:t>
            </w:r>
            <w:r w:rsidR="00504109" w:rsidRPr="001F35BA">
              <w:rPr>
                <w:rStyle w:val="eop"/>
                <w:sz w:val="20"/>
                <w:szCs w:val="20"/>
                <w:lang w:val="kk-KZ"/>
              </w:rPr>
              <w:t> </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5D01B3C4"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Қазақстанда мұғалімдердің кәсіби бірегейлігі мен кәсібилігін арттыру бойынша кейбір саяси және/немесе практикалық ұсыныстарды, ұсыныстарды ұсынады</w:t>
            </w:r>
            <w:r w:rsidRPr="001F35BA">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255A40A5" w14:textId="77777777" w:rsidR="00504109" w:rsidRPr="001F35BA" w:rsidRDefault="00504109" w:rsidP="00C45CAD">
            <w:pPr>
              <w:pStyle w:val="paragraph"/>
              <w:spacing w:before="0" w:beforeAutospacing="0" w:after="0" w:afterAutospacing="0"/>
              <w:textAlignment w:val="baseline"/>
              <w:rPr>
                <w:rStyle w:val="normaltextrun"/>
                <w:b/>
                <w:bCs/>
                <w:sz w:val="20"/>
                <w:szCs w:val="20"/>
              </w:rPr>
            </w:pPr>
            <w:proofErr w:type="spellStart"/>
            <w:r w:rsidRPr="001F35BA">
              <w:rPr>
                <w:sz w:val="20"/>
                <w:szCs w:val="20"/>
              </w:rPr>
              <w:t>Шектеулі</w:t>
            </w:r>
            <w:proofErr w:type="spellEnd"/>
            <w:r w:rsidRPr="001F35BA">
              <w:rPr>
                <w:sz w:val="20"/>
                <w:szCs w:val="20"/>
              </w:rPr>
              <w:t xml:space="preserve"> </w:t>
            </w:r>
            <w:proofErr w:type="spellStart"/>
            <w:r w:rsidRPr="001F35BA">
              <w:rPr>
                <w:sz w:val="20"/>
                <w:szCs w:val="20"/>
              </w:rPr>
              <w:t>саясат</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практикалық</w:t>
            </w:r>
            <w:proofErr w:type="spellEnd"/>
            <w:r w:rsidRPr="001F35BA">
              <w:rPr>
                <w:sz w:val="20"/>
                <w:szCs w:val="20"/>
              </w:rPr>
              <w:t xml:space="preserve"> </w:t>
            </w:r>
            <w:proofErr w:type="spellStart"/>
            <w:r w:rsidRPr="001F35BA">
              <w:rPr>
                <w:sz w:val="20"/>
                <w:szCs w:val="20"/>
              </w:rPr>
              <w:t>ұсыныстар</w:t>
            </w:r>
            <w:proofErr w:type="spellEnd"/>
            <w:r w:rsidRPr="001F35BA">
              <w:rPr>
                <w:sz w:val="20"/>
                <w:szCs w:val="20"/>
              </w:rPr>
              <w:t xml:space="preserve">. </w:t>
            </w:r>
            <w:proofErr w:type="spellStart"/>
            <w:r w:rsidRPr="001F35BA">
              <w:rPr>
                <w:sz w:val="20"/>
                <w:szCs w:val="20"/>
              </w:rPr>
              <w:t>Ұсыныстар</w:t>
            </w:r>
            <w:proofErr w:type="spellEnd"/>
            <w:r w:rsidRPr="001F35BA">
              <w:rPr>
                <w:sz w:val="20"/>
                <w:szCs w:val="20"/>
              </w:rPr>
              <w:t xml:space="preserve"> </w:t>
            </w:r>
            <w:proofErr w:type="spellStart"/>
            <w:r w:rsidRPr="001F35BA">
              <w:rPr>
                <w:sz w:val="20"/>
                <w:szCs w:val="20"/>
              </w:rPr>
              <w:t>маңызды</w:t>
            </w:r>
            <w:proofErr w:type="spellEnd"/>
            <w:r w:rsidRPr="001F35BA">
              <w:rPr>
                <w:sz w:val="20"/>
                <w:szCs w:val="20"/>
              </w:rPr>
              <w:t xml:space="preserve"> </w:t>
            </w:r>
            <w:proofErr w:type="spellStart"/>
            <w:r w:rsidRPr="001F35BA">
              <w:rPr>
                <w:sz w:val="20"/>
                <w:szCs w:val="20"/>
              </w:rPr>
              <w:t>емес</w:t>
            </w:r>
            <w:proofErr w:type="spellEnd"/>
            <w:r w:rsidRPr="001F35BA">
              <w:rPr>
                <w:sz w:val="20"/>
                <w:szCs w:val="20"/>
              </w:rPr>
              <w:t xml:space="preserve">, </w:t>
            </w:r>
            <w:proofErr w:type="spellStart"/>
            <w:r w:rsidRPr="001F35BA">
              <w:rPr>
                <w:sz w:val="20"/>
                <w:szCs w:val="20"/>
              </w:rPr>
              <w:t>мұқият</w:t>
            </w:r>
            <w:proofErr w:type="spellEnd"/>
            <w:r w:rsidRPr="001F35BA">
              <w:rPr>
                <w:sz w:val="20"/>
                <w:szCs w:val="20"/>
              </w:rPr>
              <w:t xml:space="preserve"> </w:t>
            </w:r>
            <w:proofErr w:type="spellStart"/>
            <w:r w:rsidRPr="001F35BA">
              <w:rPr>
                <w:sz w:val="20"/>
                <w:szCs w:val="20"/>
              </w:rPr>
              <w:t>талдауға</w:t>
            </w:r>
            <w:proofErr w:type="spellEnd"/>
            <w:r w:rsidRPr="001F35BA">
              <w:rPr>
                <w:sz w:val="20"/>
                <w:szCs w:val="20"/>
              </w:rPr>
              <w:t xml:space="preserve"> </w:t>
            </w:r>
            <w:proofErr w:type="spellStart"/>
            <w:r w:rsidRPr="001F35BA">
              <w:rPr>
                <w:sz w:val="20"/>
                <w:szCs w:val="20"/>
              </w:rPr>
              <w:t>негізделмеген</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таяз</w:t>
            </w:r>
            <w:proofErr w:type="spellEnd"/>
            <w:r w:rsidRPr="001F35BA">
              <w:rPr>
                <w:rStyle w:val="normaltextrun"/>
                <w:sz w:val="20"/>
                <w:szCs w:val="20"/>
              </w:rPr>
              <w:t>. </w:t>
            </w:r>
            <w:r w:rsidRPr="001F35BA">
              <w:rPr>
                <w:rStyle w:val="eop"/>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126EB6A3" w14:textId="77777777" w:rsidR="00504109" w:rsidRPr="001F35BA" w:rsidRDefault="00504109" w:rsidP="00C45CAD">
            <w:pPr>
              <w:pStyle w:val="paragraph"/>
              <w:spacing w:before="0" w:beforeAutospacing="0" w:after="0" w:afterAutospacing="0"/>
              <w:textAlignment w:val="baseline"/>
              <w:rPr>
                <w:rStyle w:val="normaltextrun"/>
                <w:b/>
                <w:bCs/>
                <w:sz w:val="20"/>
                <w:szCs w:val="20"/>
              </w:rPr>
            </w:pPr>
            <w:proofErr w:type="spellStart"/>
            <w:r w:rsidRPr="001F35BA">
              <w:rPr>
                <w:sz w:val="20"/>
                <w:szCs w:val="20"/>
              </w:rPr>
              <w:t>Саясат</w:t>
            </w:r>
            <w:proofErr w:type="spellEnd"/>
            <w:r w:rsidRPr="001F35BA">
              <w:rPr>
                <w:sz w:val="20"/>
                <w:szCs w:val="20"/>
              </w:rPr>
              <w:t xml:space="preserve"> пен </w:t>
            </w:r>
            <w:proofErr w:type="spellStart"/>
            <w:r w:rsidRPr="001F35BA">
              <w:rPr>
                <w:sz w:val="20"/>
                <w:szCs w:val="20"/>
              </w:rPr>
              <w:t>практикалық</w:t>
            </w:r>
            <w:proofErr w:type="spellEnd"/>
            <w:r w:rsidRPr="001F35BA">
              <w:rPr>
                <w:sz w:val="20"/>
                <w:szCs w:val="20"/>
              </w:rPr>
              <w:t xml:space="preserve"> </w:t>
            </w:r>
            <w:proofErr w:type="spellStart"/>
            <w:r w:rsidRPr="001F35BA">
              <w:rPr>
                <w:sz w:val="20"/>
                <w:szCs w:val="20"/>
              </w:rPr>
              <w:t>нұсқаулар</w:t>
            </w:r>
            <w:proofErr w:type="spellEnd"/>
            <w:r w:rsidRPr="001F35BA">
              <w:rPr>
                <w:sz w:val="20"/>
                <w:szCs w:val="20"/>
              </w:rPr>
              <w:t xml:space="preserve"> </w:t>
            </w:r>
            <w:proofErr w:type="spellStart"/>
            <w:r w:rsidRPr="001F35BA">
              <w:rPr>
                <w:sz w:val="20"/>
                <w:szCs w:val="20"/>
              </w:rPr>
              <w:t>немесе</w:t>
            </w:r>
            <w:proofErr w:type="spellEnd"/>
            <w:r w:rsidRPr="001F35BA">
              <w:rPr>
                <w:sz w:val="20"/>
                <w:szCs w:val="20"/>
              </w:rPr>
              <w:t xml:space="preserve"> </w:t>
            </w:r>
            <w:proofErr w:type="spellStart"/>
            <w:r w:rsidRPr="001F35BA">
              <w:rPr>
                <w:sz w:val="20"/>
                <w:szCs w:val="20"/>
              </w:rPr>
              <w:t>өте</w:t>
            </w:r>
            <w:proofErr w:type="spellEnd"/>
            <w:r w:rsidRPr="001F35BA">
              <w:rPr>
                <w:sz w:val="20"/>
                <w:szCs w:val="20"/>
              </w:rPr>
              <w:t xml:space="preserve"> </w:t>
            </w:r>
            <w:proofErr w:type="spellStart"/>
            <w:r w:rsidRPr="001F35BA">
              <w:rPr>
                <w:sz w:val="20"/>
                <w:szCs w:val="20"/>
              </w:rPr>
              <w:t>төмен</w:t>
            </w:r>
            <w:proofErr w:type="spellEnd"/>
            <w:r w:rsidRPr="001F35BA">
              <w:rPr>
                <w:sz w:val="20"/>
                <w:szCs w:val="20"/>
              </w:rPr>
              <w:t xml:space="preserve"> </w:t>
            </w:r>
            <w:proofErr w:type="spellStart"/>
            <w:r w:rsidRPr="001F35BA">
              <w:rPr>
                <w:sz w:val="20"/>
                <w:szCs w:val="20"/>
              </w:rPr>
              <w:t>сапалы</w:t>
            </w:r>
            <w:proofErr w:type="spellEnd"/>
            <w:r w:rsidRPr="001F35BA">
              <w:rPr>
                <w:sz w:val="20"/>
                <w:szCs w:val="20"/>
              </w:rPr>
              <w:t xml:space="preserve"> </w:t>
            </w:r>
            <w:proofErr w:type="spellStart"/>
            <w:r w:rsidRPr="001F35BA">
              <w:rPr>
                <w:sz w:val="20"/>
                <w:szCs w:val="20"/>
              </w:rPr>
              <w:t>ұсыныстар</w:t>
            </w:r>
            <w:proofErr w:type="spellEnd"/>
            <w:r w:rsidRPr="001F35BA">
              <w:rPr>
                <w:sz w:val="20"/>
                <w:szCs w:val="20"/>
              </w:rPr>
              <w:t xml:space="preserve"> аз </w:t>
            </w:r>
            <w:proofErr w:type="spellStart"/>
            <w:r w:rsidRPr="001F35BA">
              <w:rPr>
                <w:sz w:val="20"/>
                <w:szCs w:val="20"/>
              </w:rPr>
              <w:t>немесе</w:t>
            </w:r>
            <w:proofErr w:type="spellEnd"/>
            <w:r w:rsidRPr="001F35BA">
              <w:rPr>
                <w:sz w:val="20"/>
                <w:szCs w:val="20"/>
              </w:rPr>
              <w:t xml:space="preserve"> </w:t>
            </w:r>
            <w:proofErr w:type="spellStart"/>
            <w:r w:rsidRPr="001F35BA">
              <w:rPr>
                <w:sz w:val="20"/>
                <w:szCs w:val="20"/>
              </w:rPr>
              <w:t>мүлдем</w:t>
            </w:r>
            <w:proofErr w:type="spellEnd"/>
            <w:r w:rsidRPr="001F35BA">
              <w:rPr>
                <w:sz w:val="20"/>
                <w:szCs w:val="20"/>
              </w:rPr>
              <w:t xml:space="preserve"> </w:t>
            </w:r>
            <w:proofErr w:type="spellStart"/>
            <w:r w:rsidRPr="001F35BA">
              <w:rPr>
                <w:sz w:val="20"/>
                <w:szCs w:val="20"/>
              </w:rPr>
              <w:t>жоқ</w:t>
            </w:r>
            <w:proofErr w:type="spellEnd"/>
            <w:r w:rsidRPr="001F35BA">
              <w:rPr>
                <w:rStyle w:val="normaltextrun"/>
                <w:sz w:val="20"/>
                <w:szCs w:val="20"/>
              </w:rPr>
              <w:t>. </w:t>
            </w:r>
            <w:r w:rsidRPr="001F35BA">
              <w:rPr>
                <w:rStyle w:val="eop"/>
                <w:sz w:val="20"/>
                <w:szCs w:val="20"/>
              </w:rPr>
              <w:t> </w:t>
            </w:r>
          </w:p>
        </w:tc>
      </w:tr>
      <w:tr w:rsidR="00504109" w:rsidRPr="001F35BA" w14:paraId="626E5D38" w14:textId="77777777" w:rsidTr="00BE2EF5">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7A6C956F" w14:textId="77777777" w:rsidR="00504109" w:rsidRPr="001F35BA" w:rsidRDefault="00504109" w:rsidP="00C45CAD">
            <w:pPr>
              <w:pStyle w:val="paragraph"/>
              <w:spacing w:before="0" w:beforeAutospacing="0" w:after="0" w:afterAutospacing="0"/>
              <w:textAlignment w:val="baseline"/>
              <w:rPr>
                <w:sz w:val="20"/>
                <w:szCs w:val="20"/>
              </w:rPr>
            </w:pPr>
            <w:r w:rsidRPr="001F35BA">
              <w:rPr>
                <w:rStyle w:val="normaltextrun"/>
                <w:b/>
                <w:bCs/>
                <w:sz w:val="20"/>
                <w:szCs w:val="20"/>
              </w:rPr>
              <w:t>Письмо, </w:t>
            </w:r>
            <w:r w:rsidRPr="001F35BA">
              <w:rPr>
                <w:rStyle w:val="normaltextrun"/>
                <w:sz w:val="20"/>
                <w:szCs w:val="20"/>
              </w:rPr>
              <w:t> </w:t>
            </w:r>
            <w:r w:rsidRPr="001F35BA">
              <w:rPr>
                <w:rStyle w:val="eop"/>
                <w:sz w:val="20"/>
                <w:szCs w:val="20"/>
              </w:rPr>
              <w:t> </w:t>
            </w:r>
          </w:p>
          <w:p w14:paraId="32ADBFA2"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r w:rsidRPr="001F35BA">
              <w:rPr>
                <w:rStyle w:val="normaltextrun"/>
                <w:b/>
                <w:bCs/>
                <w:sz w:val="20"/>
                <w:szCs w:val="20"/>
              </w:rPr>
              <w:t>АРА- стил</w:t>
            </w:r>
            <w:r w:rsidRPr="001F35BA">
              <w:rPr>
                <w:rStyle w:val="normaltextrun"/>
                <w:b/>
                <w:bCs/>
                <w:sz w:val="20"/>
                <w:szCs w:val="20"/>
                <w:lang w:val="kk-KZ"/>
              </w:rPr>
              <w:t>і</w:t>
            </w:r>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4E9D6A84"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 xml:space="preserve">Жазу айқындықты, нақтылықты және </w:t>
            </w:r>
            <w:r w:rsidRPr="001F35BA">
              <w:rPr>
                <w:sz w:val="20"/>
                <w:szCs w:val="20"/>
                <w:lang w:val="kk-KZ"/>
              </w:rPr>
              <w:lastRenderedPageBreak/>
              <w:t>дұрыстығын көрсетеді. APA стилін қатаң ұстанады</w:t>
            </w:r>
            <w:r w:rsidRPr="001F35BA">
              <w:rPr>
                <w:rStyle w:val="normaltextrun"/>
                <w:sz w:val="20"/>
                <w:szCs w:val="20"/>
                <w:lang w:val="kk-KZ"/>
              </w:rPr>
              <w:t>. </w:t>
            </w:r>
            <w:r w:rsidRPr="001F35BA">
              <w:rPr>
                <w:rStyle w:val="eop"/>
                <w:sz w:val="20"/>
                <w:szCs w:val="20"/>
                <w:lang w:val="kk-KZ"/>
              </w:rPr>
              <w:t> </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080C1A6E" w14:textId="77777777" w:rsidR="00504109" w:rsidRPr="001F35BA" w:rsidRDefault="00504109" w:rsidP="00C45CAD">
            <w:pPr>
              <w:pStyle w:val="paragraph"/>
              <w:spacing w:before="0" w:beforeAutospacing="0" w:after="0" w:afterAutospacing="0"/>
              <w:textAlignment w:val="baseline"/>
              <w:rPr>
                <w:rStyle w:val="normaltextrun"/>
                <w:sz w:val="20"/>
                <w:szCs w:val="20"/>
                <w:lang w:val="kk-KZ"/>
              </w:rPr>
            </w:pPr>
            <w:r w:rsidRPr="001F35BA">
              <w:rPr>
                <w:sz w:val="20"/>
                <w:szCs w:val="20"/>
                <w:lang w:val="kk-KZ"/>
              </w:rPr>
              <w:lastRenderedPageBreak/>
              <w:t xml:space="preserve">Жазу айқындықты, нақтылықты және </w:t>
            </w:r>
            <w:r w:rsidRPr="001F35BA">
              <w:rPr>
                <w:sz w:val="20"/>
                <w:szCs w:val="20"/>
                <w:lang w:val="kk-KZ"/>
              </w:rPr>
              <w:lastRenderedPageBreak/>
              <w:t xml:space="preserve">дұрыстығын көрсетеді. </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535EA495"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r w:rsidRPr="001F35BA">
              <w:rPr>
                <w:sz w:val="20"/>
                <w:szCs w:val="20"/>
                <w:lang w:val="kk-KZ"/>
              </w:rPr>
              <w:lastRenderedPageBreak/>
              <w:t xml:space="preserve">Хатта кейбір негізгі қателер бар және </w:t>
            </w:r>
            <w:r w:rsidRPr="001F35BA">
              <w:rPr>
                <w:sz w:val="20"/>
                <w:szCs w:val="20"/>
                <w:lang w:val="kk-KZ"/>
              </w:rPr>
              <w:lastRenderedPageBreak/>
              <w:t>анықтықты жақсарту қажет. APA стилін ұстануда қателіктер бар</w:t>
            </w:r>
            <w:r w:rsidRPr="001F35BA">
              <w:rPr>
                <w:rStyle w:val="normaltextrun"/>
                <w:sz w:val="20"/>
                <w:szCs w:val="20"/>
                <w:lang w:val="kk-KZ"/>
              </w:rPr>
              <w:t>. </w:t>
            </w:r>
            <w:r w:rsidRPr="001F35BA">
              <w:rPr>
                <w:rStyle w:val="eop"/>
                <w:sz w:val="20"/>
                <w:szCs w:val="20"/>
                <w:lang w:val="kk-KZ"/>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70DCD1ED" w14:textId="77777777" w:rsidR="00504109" w:rsidRPr="001F35BA" w:rsidRDefault="00504109" w:rsidP="00C45CAD">
            <w:pPr>
              <w:pStyle w:val="paragraph"/>
              <w:spacing w:before="0" w:beforeAutospacing="0" w:after="0" w:afterAutospacing="0"/>
              <w:textAlignment w:val="baseline"/>
              <w:rPr>
                <w:rStyle w:val="normaltextrun"/>
                <w:b/>
                <w:bCs/>
                <w:sz w:val="20"/>
                <w:szCs w:val="20"/>
                <w:lang w:val="kk-KZ"/>
              </w:rPr>
            </w:pPr>
            <w:r w:rsidRPr="001F35BA">
              <w:rPr>
                <w:rStyle w:val="normaltextrun"/>
                <w:sz w:val="20"/>
                <w:szCs w:val="20"/>
                <w:lang w:val="kk-KZ"/>
              </w:rPr>
              <w:lastRenderedPageBreak/>
              <w:t xml:space="preserve">Жазуы түсініксіз, мазмұнын қадағалау </w:t>
            </w:r>
            <w:r w:rsidRPr="001F35BA">
              <w:rPr>
                <w:rStyle w:val="normaltextrun"/>
                <w:sz w:val="20"/>
                <w:szCs w:val="20"/>
                <w:lang w:val="kk-KZ"/>
              </w:rPr>
              <w:lastRenderedPageBreak/>
              <w:t>қиын. APA стилін ұстануда көптеген қателер бар.</w:t>
            </w:r>
          </w:p>
        </w:tc>
      </w:tr>
      <w:tr w:rsidR="00504109" w:rsidRPr="001F35BA" w14:paraId="2C58C247" w14:textId="77777777" w:rsidTr="00BE2EF5">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3EFB0B61" w14:textId="77777777" w:rsidR="00504109" w:rsidRPr="001F35BA" w:rsidRDefault="00504109" w:rsidP="00C45CAD">
            <w:pPr>
              <w:pStyle w:val="paragraph"/>
              <w:spacing w:before="0" w:beforeAutospacing="0" w:after="0" w:afterAutospacing="0"/>
              <w:textAlignment w:val="baseline"/>
              <w:rPr>
                <w:rStyle w:val="normaltextrun"/>
                <w:b/>
                <w:bCs/>
                <w:sz w:val="20"/>
                <w:szCs w:val="20"/>
              </w:rPr>
            </w:pPr>
            <w:proofErr w:type="spellStart"/>
            <w:r w:rsidRPr="001F35BA">
              <w:rPr>
                <w:b/>
                <w:bCs/>
                <w:sz w:val="20"/>
                <w:szCs w:val="20"/>
              </w:rPr>
              <w:lastRenderedPageBreak/>
              <w:t>Ғылыми-жарияланымдық</w:t>
            </w:r>
            <w:proofErr w:type="spellEnd"/>
            <w:r w:rsidRPr="001F35BA">
              <w:rPr>
                <w:b/>
                <w:bCs/>
                <w:sz w:val="20"/>
                <w:szCs w:val="20"/>
              </w:rPr>
              <w:t xml:space="preserve"> </w:t>
            </w:r>
            <w:proofErr w:type="spellStart"/>
            <w:r w:rsidRPr="001F35BA">
              <w:rPr>
                <w:b/>
                <w:bCs/>
                <w:sz w:val="20"/>
                <w:szCs w:val="20"/>
              </w:rPr>
              <w:t>материалды</w:t>
            </w:r>
            <w:proofErr w:type="spellEnd"/>
            <w:r w:rsidRPr="001F35BA">
              <w:rPr>
                <w:b/>
                <w:bCs/>
                <w:sz w:val="20"/>
                <w:szCs w:val="20"/>
              </w:rPr>
              <w:t xml:space="preserve"> </w:t>
            </w:r>
            <w:proofErr w:type="spellStart"/>
            <w:r w:rsidRPr="001F35BA">
              <w:rPr>
                <w:b/>
                <w:bCs/>
                <w:sz w:val="20"/>
                <w:szCs w:val="20"/>
              </w:rPr>
              <w:t>талдау</w:t>
            </w:r>
            <w:proofErr w:type="spellEnd"/>
            <w:r w:rsidRPr="001F35BA">
              <w:rPr>
                <w:b/>
                <w:bCs/>
                <w:sz w:val="20"/>
                <w:szCs w:val="20"/>
              </w:rPr>
              <w:t xml:space="preserve"> </w:t>
            </w:r>
            <w:proofErr w:type="spellStart"/>
            <w:r w:rsidRPr="001F35BA">
              <w:rPr>
                <w:b/>
                <w:bCs/>
                <w:sz w:val="20"/>
                <w:szCs w:val="20"/>
              </w:rPr>
              <w:t>және</w:t>
            </w:r>
            <w:proofErr w:type="spellEnd"/>
            <w:r w:rsidRPr="001F35BA">
              <w:rPr>
                <w:b/>
                <w:bCs/>
                <w:sz w:val="20"/>
                <w:szCs w:val="20"/>
              </w:rPr>
              <w:t xml:space="preserve"> </w:t>
            </w:r>
            <w:proofErr w:type="spellStart"/>
            <w:r w:rsidRPr="001F35BA">
              <w:rPr>
                <w:b/>
                <w:bCs/>
                <w:sz w:val="20"/>
                <w:szCs w:val="20"/>
              </w:rPr>
              <w:t>жалпылау</w:t>
            </w:r>
            <w:proofErr w:type="spellEnd"/>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3FF06081" w14:textId="77777777" w:rsidR="00504109" w:rsidRPr="001F35BA" w:rsidRDefault="00504109" w:rsidP="00C45CAD">
            <w:pPr>
              <w:rPr>
                <w:sz w:val="20"/>
                <w:szCs w:val="20"/>
              </w:rPr>
            </w:pP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сипаттамаларға</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w:t>
            </w:r>
            <w:proofErr w:type="spellStart"/>
            <w:r w:rsidRPr="001F35BA">
              <w:rPr>
                <w:sz w:val="20"/>
                <w:szCs w:val="20"/>
              </w:rPr>
              <w:t>негізделген</w:t>
            </w:r>
            <w:proofErr w:type="spellEnd"/>
            <w:r w:rsidRPr="001F35BA">
              <w:rPr>
                <w:sz w:val="20"/>
                <w:szCs w:val="20"/>
              </w:rPr>
              <w:t xml:space="preserve"> </w:t>
            </w: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жан-жақты</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береді</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көрсетеді</w:t>
            </w:r>
            <w:proofErr w:type="spellEnd"/>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03B30DA8" w14:textId="77777777" w:rsidR="00504109" w:rsidRPr="001F35BA" w:rsidRDefault="00504109" w:rsidP="00C45CAD">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береді</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көрсетеді</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071FA2E0" w14:textId="77777777" w:rsidR="00504109" w:rsidRPr="001F35BA" w:rsidRDefault="00504109" w:rsidP="00C45CAD">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мазмұн</w:t>
            </w:r>
            <w:proofErr w:type="spellEnd"/>
            <w:r w:rsidRPr="001F35BA">
              <w:rPr>
                <w:sz w:val="20"/>
                <w:szCs w:val="20"/>
              </w:rPr>
              <w:t xml:space="preserve">, стиль, </w:t>
            </w:r>
            <w:proofErr w:type="spellStart"/>
            <w:r w:rsidRPr="001F35BA">
              <w:rPr>
                <w:sz w:val="20"/>
                <w:szCs w:val="20"/>
              </w:rPr>
              <w:t>өзектілік</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жан-жақты</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беру </w:t>
            </w:r>
            <w:proofErr w:type="spellStart"/>
            <w:r w:rsidRPr="001F35BA">
              <w:rPr>
                <w:sz w:val="20"/>
                <w:szCs w:val="20"/>
              </w:rPr>
              <w:t>жеткіліксіз</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нақты</w:t>
            </w:r>
            <w:proofErr w:type="spellEnd"/>
            <w:r w:rsidRPr="001F35BA">
              <w:rPr>
                <w:sz w:val="20"/>
                <w:szCs w:val="20"/>
              </w:rPr>
              <w:t xml:space="preserve"> </w:t>
            </w:r>
            <w:proofErr w:type="spellStart"/>
            <w:r w:rsidRPr="001F35BA">
              <w:rPr>
                <w:sz w:val="20"/>
                <w:szCs w:val="20"/>
              </w:rPr>
              <w:t>көрсетпейді</w:t>
            </w:r>
            <w:proofErr w:type="spellEnd"/>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63B831BB" w14:textId="77777777" w:rsidR="00504109" w:rsidRPr="001F35BA" w:rsidRDefault="00504109" w:rsidP="00C45CAD">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бермейді</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бөлектемейді</w:t>
            </w:r>
            <w:proofErr w:type="spellEnd"/>
          </w:p>
        </w:tc>
      </w:tr>
    </w:tbl>
    <w:p w14:paraId="6421F47C" w14:textId="77777777" w:rsidR="00504109" w:rsidRPr="001F35BA" w:rsidRDefault="00504109" w:rsidP="00C45CAD">
      <w:pPr>
        <w:jc w:val="both"/>
        <w:rPr>
          <w:sz w:val="20"/>
          <w:szCs w:val="20"/>
        </w:rPr>
      </w:pPr>
    </w:p>
    <w:p w14:paraId="05AD18F5" w14:textId="77777777" w:rsidR="00504109" w:rsidRPr="001F35BA" w:rsidRDefault="00504109" w:rsidP="00C45CAD">
      <w:pPr>
        <w:jc w:val="both"/>
        <w:rPr>
          <w:b/>
          <w:bCs/>
          <w:sz w:val="20"/>
          <w:szCs w:val="20"/>
          <w:lang w:val="kk-KZ"/>
        </w:rPr>
      </w:pPr>
      <w:r w:rsidRPr="001F35BA">
        <w:rPr>
          <w:b/>
          <w:bCs/>
          <w:sz w:val="20"/>
          <w:szCs w:val="20"/>
          <w:lang w:val="kk-KZ"/>
        </w:rPr>
        <w:tab/>
      </w:r>
      <w:r w:rsidRPr="001F35BA">
        <w:rPr>
          <w:b/>
          <w:bCs/>
          <w:sz w:val="20"/>
          <w:szCs w:val="20"/>
          <w:lang w:val="kk-KZ"/>
        </w:rPr>
        <w:tab/>
        <w:t xml:space="preserve">                           </w:t>
      </w:r>
    </w:p>
    <w:p w14:paraId="5CA335A9" w14:textId="77777777" w:rsidR="00504109" w:rsidRPr="001F35BA" w:rsidRDefault="00504109" w:rsidP="00C45CAD">
      <w:pPr>
        <w:rPr>
          <w:sz w:val="20"/>
          <w:szCs w:val="20"/>
          <w:lang w:val="kk-KZ"/>
        </w:rPr>
      </w:pPr>
    </w:p>
    <w:p w14:paraId="613ECD40" w14:textId="77777777" w:rsidR="00BE2EF5" w:rsidRPr="001F35BA" w:rsidRDefault="00BE2EF5" w:rsidP="00BE2EF5">
      <w:pPr>
        <w:tabs>
          <w:tab w:val="left" w:pos="1276"/>
        </w:tabs>
        <w:jc w:val="both"/>
        <w:rPr>
          <w:b/>
          <w:bCs/>
          <w:sz w:val="20"/>
          <w:szCs w:val="20"/>
          <w:lang w:val="kk-KZ"/>
        </w:rPr>
      </w:pPr>
      <w:r w:rsidRPr="001F35BA">
        <w:rPr>
          <w:b/>
          <w:bCs/>
          <w:sz w:val="20"/>
          <w:szCs w:val="20"/>
          <w:lang w:val="kk-KZ"/>
        </w:rPr>
        <w:t>ОБӨЖ 2. Орындау бойынша кеңестер БӨЖ 2</w:t>
      </w:r>
    </w:p>
    <w:p w14:paraId="688F6EB2" w14:textId="77777777" w:rsidR="00BE2EF5" w:rsidRDefault="00BE2EF5" w:rsidP="00BE2EF5">
      <w:pPr>
        <w:jc w:val="both"/>
        <w:rPr>
          <w:sz w:val="20"/>
          <w:szCs w:val="20"/>
          <w:lang w:val="kk-KZ"/>
        </w:rPr>
      </w:pPr>
      <w:r w:rsidRPr="001F35BA">
        <w:rPr>
          <w:sz w:val="20"/>
          <w:szCs w:val="20"/>
          <w:lang w:val="kk-KZ"/>
        </w:rPr>
        <w:t xml:space="preserve"> ЖОО оқу-тәрбие үдерісінде білім алушылардың тұлғалық дамуында қарым-қатынастың мәні мен мазмұнын талдаңыз.</w:t>
      </w:r>
    </w:p>
    <w:p w14:paraId="7B8F2957" w14:textId="719126EE" w:rsidR="00BE2EF5" w:rsidRPr="001F35BA" w:rsidRDefault="00BE2EF5" w:rsidP="00BE2EF5">
      <w:pPr>
        <w:jc w:val="both"/>
        <w:rPr>
          <w:b/>
          <w:bCs/>
          <w:color w:val="0070C0"/>
          <w:sz w:val="20"/>
          <w:szCs w:val="20"/>
          <w:lang w:val="kk-KZ"/>
        </w:rPr>
      </w:pPr>
      <w:r w:rsidRPr="001F35BA">
        <w:rPr>
          <w:sz w:val="20"/>
          <w:szCs w:val="20"/>
          <w:lang w:val="kk-KZ"/>
        </w:rPr>
        <w:t>Бақылау формасы -  онлаин жазбаша жұмыс (онлаин форматы)</w:t>
      </w:r>
      <w:r w:rsidRPr="001F35BA">
        <w:rPr>
          <w:b/>
          <w:sz w:val="20"/>
          <w:szCs w:val="20"/>
          <w:lang w:val="kk-KZ"/>
        </w:rPr>
        <w:t xml:space="preserve"> </w:t>
      </w:r>
      <w:r w:rsidRPr="001F35BA">
        <w:rPr>
          <w:rStyle w:val="normaltextrun"/>
          <w:b/>
          <w:bCs/>
          <w:color w:val="0070C0"/>
          <w:sz w:val="20"/>
          <w:szCs w:val="20"/>
          <w:lang w:val="kk-KZ"/>
        </w:rPr>
        <w:t>(АБ 100%-ның 25%)</w:t>
      </w:r>
      <w:r w:rsidRPr="001F35BA">
        <w:rPr>
          <w:b/>
          <w:bCs/>
          <w:sz w:val="20"/>
          <w:szCs w:val="20"/>
          <w:lang w:val="kk-KZ"/>
        </w:rPr>
        <w:tab/>
      </w:r>
    </w:p>
    <w:tbl>
      <w:tblPr>
        <w:tblW w:w="10868" w:type="dxa"/>
        <w:tblInd w:w="-1001" w:type="dxa"/>
        <w:tblBorders>
          <w:top w:val="outset" w:sz="6" w:space="0" w:color="auto"/>
          <w:left w:val="outset" w:sz="6" w:space="0" w:color="auto"/>
          <w:bottom w:val="outset" w:sz="6" w:space="0" w:color="auto"/>
          <w:right w:val="outset" w:sz="6" w:space="0" w:color="auto"/>
        </w:tblBorders>
        <w:shd w:val="clear" w:color="auto" w:fill="D2D8E4"/>
        <w:tblLayout w:type="fixed"/>
        <w:tblCellMar>
          <w:left w:w="0" w:type="dxa"/>
          <w:right w:w="0" w:type="dxa"/>
        </w:tblCellMar>
        <w:tblLook w:val="04A0" w:firstRow="1" w:lastRow="0" w:firstColumn="1" w:lastColumn="0" w:noHBand="0" w:noVBand="1"/>
      </w:tblPr>
      <w:tblGrid>
        <w:gridCol w:w="1702"/>
        <w:gridCol w:w="2350"/>
        <w:gridCol w:w="2202"/>
        <w:gridCol w:w="2410"/>
        <w:gridCol w:w="2204"/>
      </w:tblGrid>
      <w:tr w:rsidR="00BE2EF5" w:rsidRPr="001F35BA" w14:paraId="243AA9F3" w14:textId="77777777" w:rsidTr="00C6537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2D8E4"/>
          </w:tcPr>
          <w:p w14:paraId="3E31EE35" w14:textId="77777777" w:rsidR="00BE2EF5" w:rsidRPr="001F35BA" w:rsidRDefault="00BE2EF5" w:rsidP="00C6537B">
            <w:pPr>
              <w:pStyle w:val="paragraph"/>
              <w:spacing w:before="0" w:beforeAutospacing="0" w:after="0" w:afterAutospacing="0"/>
              <w:textAlignment w:val="baseline"/>
              <w:rPr>
                <w:rStyle w:val="normaltextrun"/>
                <w:b/>
                <w:bCs/>
                <w:color w:val="000000"/>
                <w:sz w:val="20"/>
                <w:szCs w:val="20"/>
              </w:rPr>
            </w:pPr>
            <w:r w:rsidRPr="001F35BA">
              <w:rPr>
                <w:rStyle w:val="normaltextrun"/>
                <w:b/>
                <w:bCs/>
                <w:color w:val="000000"/>
                <w:sz w:val="20"/>
                <w:szCs w:val="20"/>
              </w:rPr>
              <w:t>Критерий</w:t>
            </w:r>
            <w:r w:rsidRPr="001F35BA">
              <w:rPr>
                <w:rStyle w:val="normaltextrun"/>
                <w:b/>
                <w:bCs/>
                <w:color w:val="000000"/>
                <w:sz w:val="20"/>
                <w:szCs w:val="20"/>
                <w:lang w:val="kk-KZ"/>
              </w:rPr>
              <w:t>і</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p>
        </w:tc>
        <w:tc>
          <w:tcPr>
            <w:tcW w:w="2350" w:type="dxa"/>
            <w:tcBorders>
              <w:top w:val="single" w:sz="6" w:space="0" w:color="auto"/>
              <w:left w:val="single" w:sz="6" w:space="0" w:color="auto"/>
              <w:bottom w:val="single" w:sz="6" w:space="0" w:color="auto"/>
              <w:right w:val="single" w:sz="6" w:space="0" w:color="auto"/>
            </w:tcBorders>
            <w:shd w:val="clear" w:color="auto" w:fill="D2D8E4"/>
          </w:tcPr>
          <w:p w14:paraId="1C8C4DFC" w14:textId="77777777" w:rsidR="00BE2EF5" w:rsidRPr="001F35BA" w:rsidRDefault="00BE2EF5"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Өте жақсы</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r w:rsidRPr="001F35BA">
              <w:rPr>
                <w:rStyle w:val="normaltextrun"/>
                <w:b/>
                <w:bCs/>
                <w:color w:val="000000"/>
                <w:sz w:val="20"/>
                <w:szCs w:val="20"/>
              </w:rPr>
              <w:t> </w:t>
            </w:r>
          </w:p>
          <w:p w14:paraId="4D987125" w14:textId="77777777" w:rsidR="00BE2EF5" w:rsidRPr="001F35BA" w:rsidRDefault="00BE2EF5" w:rsidP="00C6537B">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20-25 % </w:t>
            </w:r>
          </w:p>
        </w:tc>
        <w:tc>
          <w:tcPr>
            <w:tcW w:w="2202" w:type="dxa"/>
            <w:tcBorders>
              <w:top w:val="single" w:sz="6" w:space="0" w:color="auto"/>
              <w:left w:val="single" w:sz="6" w:space="0" w:color="auto"/>
              <w:bottom w:val="single" w:sz="6" w:space="0" w:color="auto"/>
              <w:right w:val="single" w:sz="6" w:space="0" w:color="auto"/>
            </w:tcBorders>
            <w:shd w:val="clear" w:color="auto" w:fill="D2D8E4"/>
          </w:tcPr>
          <w:p w14:paraId="6C3985E9" w14:textId="77777777" w:rsidR="00BE2EF5" w:rsidRPr="001F35BA" w:rsidRDefault="00BE2EF5"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Жақсы</w:t>
            </w:r>
            <w:r w:rsidRPr="001F35BA">
              <w:rPr>
                <w:rStyle w:val="normaltextrun"/>
                <w:b/>
                <w:bCs/>
                <w:color w:val="000000"/>
                <w:sz w:val="20"/>
                <w:szCs w:val="20"/>
              </w:rPr>
              <w:t>» </w:t>
            </w:r>
            <w:r w:rsidRPr="001F35BA">
              <w:rPr>
                <w:rStyle w:val="normaltextrun"/>
                <w:color w:val="000000"/>
                <w:sz w:val="20"/>
                <w:szCs w:val="20"/>
              </w:rPr>
              <w:t> </w:t>
            </w:r>
          </w:p>
          <w:p w14:paraId="75D323F1" w14:textId="77777777" w:rsidR="00BE2EF5" w:rsidRPr="001F35BA" w:rsidRDefault="00BE2EF5" w:rsidP="00C6537B">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15-20%  </w:t>
            </w:r>
          </w:p>
        </w:tc>
        <w:tc>
          <w:tcPr>
            <w:tcW w:w="2410" w:type="dxa"/>
            <w:tcBorders>
              <w:top w:val="single" w:sz="6" w:space="0" w:color="auto"/>
              <w:left w:val="single" w:sz="6" w:space="0" w:color="auto"/>
              <w:bottom w:val="single" w:sz="6" w:space="0" w:color="auto"/>
              <w:right w:val="single" w:sz="6" w:space="0" w:color="auto"/>
            </w:tcBorders>
            <w:shd w:val="clear" w:color="auto" w:fill="D2D8E4"/>
          </w:tcPr>
          <w:p w14:paraId="4016CEC2" w14:textId="77777777" w:rsidR="00BE2EF5" w:rsidRPr="001F35BA" w:rsidRDefault="00BE2EF5"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w:t>
            </w:r>
            <w:r w:rsidRPr="001F35BA">
              <w:rPr>
                <w:rStyle w:val="normaltextrun"/>
                <w:b/>
                <w:bCs/>
                <w:color w:val="000000"/>
                <w:sz w:val="20"/>
                <w:szCs w:val="20"/>
              </w:rPr>
              <w:t>»</w:t>
            </w:r>
            <w:r w:rsidRPr="001F35BA">
              <w:rPr>
                <w:rStyle w:val="normaltextrun"/>
                <w:color w:val="000000"/>
                <w:sz w:val="20"/>
                <w:szCs w:val="20"/>
              </w:rPr>
              <w:t> </w:t>
            </w:r>
          </w:p>
          <w:p w14:paraId="4606CC35" w14:textId="77777777" w:rsidR="00BE2EF5" w:rsidRPr="001F35BA" w:rsidRDefault="00BE2EF5" w:rsidP="00C6537B">
            <w:pPr>
              <w:pStyle w:val="paragraph"/>
              <w:spacing w:before="0" w:beforeAutospacing="0" w:after="0" w:afterAutospacing="0"/>
              <w:jc w:val="center"/>
              <w:textAlignment w:val="baseline"/>
              <w:rPr>
                <w:rStyle w:val="normaltextrun"/>
                <w:b/>
                <w:bCs/>
                <w:color w:val="000000"/>
                <w:sz w:val="20"/>
                <w:szCs w:val="20"/>
              </w:rPr>
            </w:pPr>
            <w:r w:rsidRPr="001F35BA">
              <w:rPr>
                <w:rStyle w:val="normaltextrun"/>
                <w:color w:val="000000"/>
                <w:sz w:val="20"/>
                <w:szCs w:val="20"/>
              </w:rPr>
              <w:t>10-15%</w:t>
            </w:r>
          </w:p>
        </w:tc>
        <w:tc>
          <w:tcPr>
            <w:tcW w:w="2204" w:type="dxa"/>
            <w:tcBorders>
              <w:top w:val="single" w:sz="6" w:space="0" w:color="auto"/>
              <w:left w:val="single" w:sz="6" w:space="0" w:color="auto"/>
              <w:bottom w:val="single" w:sz="6" w:space="0" w:color="auto"/>
              <w:right w:val="single" w:sz="6" w:space="0" w:color="auto"/>
            </w:tcBorders>
            <w:shd w:val="clear" w:color="auto" w:fill="D2D8E4"/>
          </w:tcPr>
          <w:p w14:paraId="0DD4DE08" w14:textId="77777777" w:rsidR="00BE2EF5" w:rsidRPr="001F35BA" w:rsidRDefault="00BE2EF5"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Қанағаттанарлықсыз</w:t>
            </w:r>
            <w:r w:rsidRPr="001F35BA">
              <w:rPr>
                <w:rStyle w:val="normaltextrun"/>
                <w:b/>
                <w:bCs/>
                <w:color w:val="000000"/>
                <w:sz w:val="20"/>
                <w:szCs w:val="20"/>
              </w:rPr>
              <w:t>»</w:t>
            </w:r>
            <w:r w:rsidRPr="001F35BA">
              <w:rPr>
                <w:rStyle w:val="normaltextrun"/>
                <w:color w:val="000000"/>
                <w:sz w:val="20"/>
                <w:szCs w:val="20"/>
              </w:rPr>
              <w:t> </w:t>
            </w:r>
          </w:p>
          <w:p w14:paraId="3A56850A" w14:textId="77777777" w:rsidR="00BE2EF5" w:rsidRPr="001F35BA" w:rsidRDefault="00BE2EF5" w:rsidP="00C6537B">
            <w:pPr>
              <w:pStyle w:val="paragraph"/>
              <w:spacing w:before="0" w:beforeAutospacing="0" w:after="0" w:afterAutospacing="0"/>
              <w:jc w:val="center"/>
              <w:textAlignment w:val="baseline"/>
              <w:rPr>
                <w:rStyle w:val="normaltextrun"/>
                <w:b/>
                <w:bCs/>
                <w:color w:val="000000"/>
                <w:sz w:val="20"/>
                <w:szCs w:val="20"/>
              </w:rPr>
            </w:pPr>
            <w:r w:rsidRPr="001F35BA">
              <w:rPr>
                <w:rStyle w:val="normaltextrun"/>
                <w:b/>
                <w:bCs/>
                <w:color w:val="000000"/>
                <w:sz w:val="20"/>
                <w:szCs w:val="20"/>
              </w:rPr>
              <w:t> </w:t>
            </w:r>
            <w:r w:rsidRPr="001F35BA">
              <w:rPr>
                <w:rStyle w:val="normaltextrun"/>
                <w:color w:val="000000"/>
                <w:sz w:val="20"/>
                <w:szCs w:val="20"/>
              </w:rPr>
              <w:t>0-10%</w:t>
            </w:r>
          </w:p>
        </w:tc>
      </w:tr>
      <w:tr w:rsidR="00BE2EF5" w:rsidRPr="00BE2EF5" w14:paraId="37E3D542" w14:textId="77777777" w:rsidTr="00C6537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7725E6B1" w14:textId="0427C00E" w:rsidR="00BE2EF5" w:rsidRPr="001F35BA" w:rsidRDefault="00BE2EF5" w:rsidP="00BE2EF5">
            <w:pPr>
              <w:pStyle w:val="paragraph"/>
              <w:spacing w:before="0" w:beforeAutospacing="0" w:after="0" w:afterAutospacing="0"/>
              <w:textAlignment w:val="baseline"/>
              <w:rPr>
                <w:sz w:val="20"/>
                <w:szCs w:val="20"/>
                <w:lang w:val="kk-KZ"/>
              </w:rPr>
            </w:pPr>
            <w:r w:rsidRPr="001F35BA">
              <w:rPr>
                <w:sz w:val="20"/>
                <w:szCs w:val="20"/>
                <w:lang w:val="kk-KZ"/>
              </w:rPr>
              <w:t>ЖОО оқу-тәрбие үдерісінде білім алушылардың тұлғалық дамуында қарым-қатынастың мәні мен мазмұнын талда</w:t>
            </w:r>
            <w:r>
              <w:rPr>
                <w:sz w:val="20"/>
                <w:szCs w:val="20"/>
                <w:lang w:val="kk-KZ"/>
              </w:rPr>
              <w:t>у</w:t>
            </w:r>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041006A5" w14:textId="4C720D03" w:rsidR="00BE2EF5" w:rsidRPr="001F35BA" w:rsidRDefault="00BE2EF5" w:rsidP="00C6537B">
            <w:pPr>
              <w:pStyle w:val="paragraph"/>
              <w:spacing w:before="0" w:beforeAutospacing="0" w:after="0" w:afterAutospacing="0"/>
              <w:textAlignment w:val="baseline"/>
              <w:rPr>
                <w:sz w:val="20"/>
                <w:szCs w:val="20"/>
                <w:lang w:val="kk-KZ"/>
              </w:rPr>
            </w:pPr>
            <w:r w:rsidRPr="001F35BA">
              <w:rPr>
                <w:sz w:val="20"/>
                <w:szCs w:val="20"/>
                <w:lang w:val="kk-KZ"/>
              </w:rPr>
              <w:t>ЖОО оқу-тәрбие үдерісінде білім алушылардың тұлғалық дамуында қарым-қатынастың мәні мен мазмұнын терең түсіну. Негізгі дереккөздерге тиісті және тиісті сілтемелер (дәйексөздер) беріледі.</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75DBA29B" w14:textId="541EF0E2" w:rsidR="00BE2EF5" w:rsidRPr="00BE2EF5" w:rsidRDefault="00BE2EF5" w:rsidP="00C6537B">
            <w:pPr>
              <w:pStyle w:val="paragraph"/>
              <w:spacing w:before="0" w:beforeAutospacing="0" w:after="0" w:afterAutospacing="0"/>
              <w:textAlignment w:val="baseline"/>
              <w:rPr>
                <w:sz w:val="20"/>
                <w:szCs w:val="20"/>
                <w:lang w:val="kk-KZ"/>
              </w:rPr>
            </w:pPr>
            <w:r w:rsidRPr="001F35BA">
              <w:rPr>
                <w:sz w:val="20"/>
                <w:szCs w:val="20"/>
                <w:lang w:val="kk-KZ"/>
              </w:rPr>
              <w:t xml:space="preserve">ЖОО оқу-тәрбие үдерісінде білім алушылардың тұлғалық дамуында қарым-қатынастың мәні мен мазмұнын, ұғымдарын түсіну. </w:t>
            </w:r>
            <w:r w:rsidRPr="00BE2EF5">
              <w:rPr>
                <w:sz w:val="20"/>
                <w:szCs w:val="20"/>
                <w:lang w:val="kk-KZ"/>
              </w:rPr>
              <w:t>Негізгі дереккөздерге сілтемелер (дәйексөздер) беріледі.</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05FA1D22" w14:textId="5E66335E" w:rsidR="00BE2EF5" w:rsidRPr="00BE2EF5" w:rsidRDefault="00BE2EF5" w:rsidP="00C6537B">
            <w:pPr>
              <w:pStyle w:val="paragraph"/>
              <w:spacing w:before="0" w:beforeAutospacing="0" w:after="0" w:afterAutospacing="0"/>
              <w:textAlignment w:val="baseline"/>
              <w:rPr>
                <w:sz w:val="20"/>
                <w:szCs w:val="20"/>
                <w:lang w:val="kk-KZ"/>
              </w:rPr>
            </w:pPr>
            <w:r w:rsidRPr="001F35BA">
              <w:rPr>
                <w:sz w:val="20"/>
                <w:szCs w:val="20"/>
                <w:lang w:val="kk-KZ"/>
              </w:rPr>
              <w:t xml:space="preserve">ЖОО оқу-тәрбие үдерісінде білім алушылардың тұлғалық дамуында қарым-қатынастың мәні мен мазмұнын </w:t>
            </w:r>
            <w:r w:rsidRPr="00BE2EF5">
              <w:rPr>
                <w:rStyle w:val="normaltextrun"/>
                <w:sz w:val="20"/>
                <w:szCs w:val="20"/>
                <w:lang w:val="kk-KZ"/>
              </w:rPr>
              <w:t>түсінудің шектеулілігі. Негізгі дереккөздерге шектеулі сілтемелер (дәйексөздер) берілген. </w:t>
            </w:r>
            <w:r w:rsidRPr="00BE2EF5">
              <w:rPr>
                <w:rStyle w:val="eop"/>
                <w:sz w:val="20"/>
                <w:szCs w:val="20"/>
                <w:lang w:val="kk-KZ"/>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673C4889" w14:textId="140CA60F" w:rsidR="00BE2EF5" w:rsidRPr="00BE2EF5" w:rsidRDefault="00BE2EF5" w:rsidP="00C6537B">
            <w:pPr>
              <w:pStyle w:val="paragraph"/>
              <w:spacing w:before="0" w:beforeAutospacing="0" w:after="0" w:afterAutospacing="0"/>
              <w:textAlignment w:val="baseline"/>
              <w:rPr>
                <w:rStyle w:val="normaltextrun"/>
                <w:sz w:val="20"/>
                <w:szCs w:val="20"/>
                <w:lang w:val="kk-KZ"/>
              </w:rPr>
            </w:pPr>
            <w:r w:rsidRPr="001F35BA">
              <w:rPr>
                <w:sz w:val="20"/>
                <w:szCs w:val="20"/>
                <w:lang w:val="kk-KZ"/>
              </w:rPr>
              <w:t xml:space="preserve">ЖОО оқу-тәрбие үдерісінде білім алушылардың тұлғалық дамуында қарым-қатынастың мәні мен мазмұнын </w:t>
            </w:r>
            <w:r w:rsidRPr="00BE2EF5">
              <w:rPr>
                <w:rStyle w:val="normaltextrun"/>
                <w:sz w:val="20"/>
                <w:szCs w:val="20"/>
                <w:lang w:val="kk-KZ"/>
              </w:rPr>
              <w:t>үстірт түсіну/түсінбеу.</w:t>
            </w:r>
          </w:p>
          <w:p w14:paraId="0EB7AFE6" w14:textId="77777777" w:rsidR="00BE2EF5" w:rsidRPr="00BE2EF5" w:rsidRDefault="00BE2EF5" w:rsidP="00C6537B">
            <w:pPr>
              <w:pStyle w:val="paragraph"/>
              <w:spacing w:before="0" w:beforeAutospacing="0" w:after="0" w:afterAutospacing="0"/>
              <w:textAlignment w:val="baseline"/>
              <w:rPr>
                <w:sz w:val="20"/>
                <w:szCs w:val="20"/>
                <w:lang w:val="kk-KZ"/>
              </w:rPr>
            </w:pPr>
            <w:r w:rsidRPr="00BE2EF5">
              <w:rPr>
                <w:rStyle w:val="normaltextrun"/>
                <w:sz w:val="20"/>
                <w:szCs w:val="20"/>
                <w:lang w:val="kk-KZ"/>
              </w:rPr>
              <w:t>Негізгі дереккөздерге сәйкес сілтемелер (дәйексөздер) берілмейді.</w:t>
            </w:r>
          </w:p>
        </w:tc>
      </w:tr>
      <w:tr w:rsidR="00BE2EF5" w:rsidRPr="00BE2EF5" w14:paraId="50BFC6E8" w14:textId="77777777" w:rsidTr="00C6537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3A79227D" w14:textId="77777777" w:rsidR="00BE2EF5" w:rsidRPr="001F35BA" w:rsidRDefault="00BE2EF5" w:rsidP="00C6537B">
            <w:pPr>
              <w:pStyle w:val="paragraph"/>
              <w:spacing w:before="0" w:beforeAutospacing="0" w:after="0" w:afterAutospacing="0"/>
              <w:textAlignment w:val="baseline"/>
              <w:rPr>
                <w:rStyle w:val="normaltextrun"/>
                <w:b/>
                <w:bCs/>
                <w:sz w:val="20"/>
                <w:szCs w:val="20"/>
                <w:lang w:val="kk-KZ"/>
              </w:rPr>
            </w:pPr>
            <w:proofErr w:type="spellStart"/>
            <w:r w:rsidRPr="001F35BA">
              <w:rPr>
                <w:b/>
                <w:bCs/>
                <w:sz w:val="20"/>
                <w:szCs w:val="20"/>
              </w:rPr>
              <w:t>практикалық</w:t>
            </w:r>
            <w:proofErr w:type="spellEnd"/>
            <w:r w:rsidRPr="001F35BA">
              <w:rPr>
                <w:b/>
                <w:bCs/>
                <w:sz w:val="20"/>
                <w:szCs w:val="20"/>
              </w:rPr>
              <w:t xml:space="preserve"> </w:t>
            </w:r>
            <w:proofErr w:type="spellStart"/>
            <w:r w:rsidRPr="001F35BA">
              <w:rPr>
                <w:b/>
                <w:bCs/>
                <w:sz w:val="20"/>
                <w:szCs w:val="20"/>
              </w:rPr>
              <w:t>ұсыныстар</w:t>
            </w:r>
            <w:proofErr w:type="spellEnd"/>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542CE342" w14:textId="20855EE0" w:rsidR="00BE2EF5" w:rsidRPr="001F35BA" w:rsidRDefault="00BE2EF5" w:rsidP="00C6537B">
            <w:pPr>
              <w:pStyle w:val="paragraph"/>
              <w:spacing w:before="0" w:beforeAutospacing="0" w:after="0" w:afterAutospacing="0"/>
              <w:textAlignment w:val="baseline"/>
              <w:rPr>
                <w:rStyle w:val="normaltextrun"/>
                <w:sz w:val="20"/>
                <w:szCs w:val="20"/>
                <w:lang w:val="kk-KZ"/>
              </w:rPr>
            </w:pPr>
            <w:r w:rsidRPr="001F35BA">
              <w:rPr>
                <w:sz w:val="20"/>
                <w:szCs w:val="20"/>
                <w:lang w:val="kk-KZ"/>
              </w:rPr>
              <w:t>білім алушылардың тұлғалық дамуында қарым-қатынастың мәні мен мазмұнын сауатты</w:t>
            </w:r>
            <w:r>
              <w:rPr>
                <w:sz w:val="20"/>
                <w:szCs w:val="20"/>
                <w:lang w:val="kk-KZ"/>
              </w:rPr>
              <w:t xml:space="preserve">, </w:t>
            </w:r>
            <w:r w:rsidRPr="001F35BA">
              <w:rPr>
                <w:sz w:val="20"/>
                <w:szCs w:val="20"/>
                <w:lang w:val="kk-KZ"/>
              </w:rPr>
              <w:t>практикалық ұсынымдар, ұсыныстар ұсынады.</w:t>
            </w:r>
            <w:r w:rsidRPr="001F35BA">
              <w:rPr>
                <w:rStyle w:val="normaltextrun"/>
                <w:sz w:val="20"/>
                <w:szCs w:val="20"/>
                <w:lang w:val="kk-KZ"/>
              </w:rPr>
              <w:t> </w:t>
            </w:r>
            <w:r w:rsidRPr="001F35BA">
              <w:rPr>
                <w:rStyle w:val="eop"/>
                <w:sz w:val="20"/>
                <w:szCs w:val="20"/>
                <w:lang w:val="kk-KZ"/>
              </w:rPr>
              <w:t> </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5917509D" w14:textId="4D4725CB" w:rsidR="00BE2EF5" w:rsidRPr="001F35BA" w:rsidRDefault="00BE2EF5" w:rsidP="00C6537B">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білім алушылардың тұлғалық дамуында қарым-қатынастың мәні мен мазмұнын талда</w:t>
            </w:r>
            <w:r>
              <w:rPr>
                <w:sz w:val="20"/>
                <w:szCs w:val="20"/>
                <w:lang w:val="kk-KZ"/>
              </w:rPr>
              <w:t xml:space="preserve">йды, </w:t>
            </w:r>
            <w:r w:rsidRPr="001F35BA">
              <w:rPr>
                <w:sz w:val="20"/>
                <w:szCs w:val="20"/>
                <w:lang w:val="kk-KZ"/>
              </w:rPr>
              <w:t>практикалық ұсыныстар ұсынады</w:t>
            </w:r>
            <w:r w:rsidRPr="001F35BA">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6E7C779D" w14:textId="004D42F7" w:rsidR="00BE2EF5" w:rsidRPr="00BE2EF5" w:rsidRDefault="00BE2EF5" w:rsidP="00C6537B">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білім алушылардың тұлғалық дамуында қарым-қатынастың мәні мен мазмұнын талда</w:t>
            </w:r>
            <w:r>
              <w:rPr>
                <w:sz w:val="20"/>
                <w:szCs w:val="20"/>
                <w:lang w:val="kk-KZ"/>
              </w:rPr>
              <w:t>у</w:t>
            </w:r>
            <w:r w:rsidRPr="00BE2EF5">
              <w:rPr>
                <w:sz w:val="20"/>
                <w:szCs w:val="20"/>
                <w:lang w:val="kk-KZ"/>
              </w:rPr>
              <w:t xml:space="preserve"> </w:t>
            </w:r>
            <w:r w:rsidRPr="00BE2EF5">
              <w:rPr>
                <w:sz w:val="20"/>
                <w:szCs w:val="20"/>
                <w:lang w:val="kk-KZ"/>
              </w:rPr>
              <w:t xml:space="preserve"> маңызды емес, мұқият талдауға негізделмеген және таяз</w:t>
            </w:r>
            <w:r w:rsidRPr="00BE2EF5">
              <w:rPr>
                <w:rStyle w:val="normaltextrun"/>
                <w:sz w:val="20"/>
                <w:szCs w:val="20"/>
                <w:lang w:val="kk-KZ"/>
              </w:rPr>
              <w:t>. </w:t>
            </w:r>
            <w:r w:rsidRPr="00BE2EF5">
              <w:rPr>
                <w:rStyle w:val="eop"/>
                <w:sz w:val="20"/>
                <w:szCs w:val="20"/>
                <w:lang w:val="kk-KZ"/>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3805C769" w14:textId="3FF8FE33" w:rsidR="00BE2EF5" w:rsidRPr="00BE2EF5" w:rsidRDefault="00BE2EF5" w:rsidP="00C6537B">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білім алушылардың тұлғалық дамуында қарым-қатынастың мәні мен мазмұнын талда</w:t>
            </w:r>
            <w:r>
              <w:rPr>
                <w:sz w:val="20"/>
                <w:szCs w:val="20"/>
                <w:lang w:val="kk-KZ"/>
              </w:rPr>
              <w:t>у</w:t>
            </w:r>
            <w:r w:rsidRPr="00BE2EF5">
              <w:rPr>
                <w:sz w:val="20"/>
                <w:szCs w:val="20"/>
                <w:lang w:val="kk-KZ"/>
              </w:rPr>
              <w:t xml:space="preserve"> өте төмен сапалы ұсыныстар аз немесе мүлдем жоқ</w:t>
            </w:r>
            <w:r w:rsidRPr="00BE2EF5">
              <w:rPr>
                <w:rStyle w:val="normaltextrun"/>
                <w:sz w:val="20"/>
                <w:szCs w:val="20"/>
                <w:lang w:val="kk-KZ"/>
              </w:rPr>
              <w:t>. </w:t>
            </w:r>
            <w:r w:rsidRPr="00BE2EF5">
              <w:rPr>
                <w:rStyle w:val="eop"/>
                <w:sz w:val="20"/>
                <w:szCs w:val="20"/>
                <w:lang w:val="kk-KZ"/>
              </w:rPr>
              <w:t> </w:t>
            </w:r>
          </w:p>
        </w:tc>
      </w:tr>
      <w:tr w:rsidR="00BE2EF5" w:rsidRPr="001F35BA" w14:paraId="00D21495" w14:textId="77777777" w:rsidTr="00C6537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683EA239" w14:textId="77777777" w:rsidR="00BE2EF5" w:rsidRPr="001F35BA" w:rsidRDefault="00BE2EF5" w:rsidP="00C6537B">
            <w:pPr>
              <w:pStyle w:val="paragraph"/>
              <w:spacing w:before="0" w:beforeAutospacing="0" w:after="0" w:afterAutospacing="0"/>
              <w:textAlignment w:val="baseline"/>
              <w:rPr>
                <w:sz w:val="20"/>
                <w:szCs w:val="20"/>
              </w:rPr>
            </w:pPr>
            <w:r w:rsidRPr="001F35BA">
              <w:rPr>
                <w:rStyle w:val="normaltextrun"/>
                <w:b/>
                <w:bCs/>
                <w:sz w:val="20"/>
                <w:szCs w:val="20"/>
              </w:rPr>
              <w:t>Письмо, </w:t>
            </w:r>
            <w:r w:rsidRPr="001F35BA">
              <w:rPr>
                <w:rStyle w:val="normaltextrun"/>
                <w:sz w:val="20"/>
                <w:szCs w:val="20"/>
              </w:rPr>
              <w:t> </w:t>
            </w:r>
            <w:r w:rsidRPr="001F35BA">
              <w:rPr>
                <w:rStyle w:val="eop"/>
                <w:sz w:val="20"/>
                <w:szCs w:val="20"/>
              </w:rPr>
              <w:t> </w:t>
            </w:r>
          </w:p>
          <w:p w14:paraId="45E24CC8" w14:textId="77777777" w:rsidR="00BE2EF5" w:rsidRPr="001F35BA" w:rsidRDefault="00BE2EF5" w:rsidP="00C6537B">
            <w:pPr>
              <w:pStyle w:val="paragraph"/>
              <w:spacing w:before="0" w:beforeAutospacing="0" w:after="0" w:afterAutospacing="0"/>
              <w:textAlignment w:val="baseline"/>
              <w:rPr>
                <w:rStyle w:val="normaltextrun"/>
                <w:b/>
                <w:bCs/>
                <w:sz w:val="20"/>
                <w:szCs w:val="20"/>
                <w:lang w:val="kk-KZ"/>
              </w:rPr>
            </w:pPr>
            <w:r w:rsidRPr="001F35BA">
              <w:rPr>
                <w:rStyle w:val="normaltextrun"/>
                <w:b/>
                <w:bCs/>
                <w:sz w:val="20"/>
                <w:szCs w:val="20"/>
              </w:rPr>
              <w:t>АРА- стил</w:t>
            </w:r>
            <w:r w:rsidRPr="001F35BA">
              <w:rPr>
                <w:rStyle w:val="normaltextrun"/>
                <w:b/>
                <w:bCs/>
                <w:sz w:val="20"/>
                <w:szCs w:val="20"/>
                <w:lang w:val="kk-KZ"/>
              </w:rPr>
              <w:t>і</w:t>
            </w:r>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15A879F6" w14:textId="77777777" w:rsidR="00BE2EF5" w:rsidRPr="001F35BA" w:rsidRDefault="00BE2EF5" w:rsidP="00C6537B">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Жазу айқындықты, нақтылықты және дұрыстығын көрсетеді. APA стилін қатаң ұстанады</w:t>
            </w:r>
            <w:r w:rsidRPr="001F35BA">
              <w:rPr>
                <w:rStyle w:val="normaltextrun"/>
                <w:sz w:val="20"/>
                <w:szCs w:val="20"/>
                <w:lang w:val="kk-KZ"/>
              </w:rPr>
              <w:t>. </w:t>
            </w:r>
            <w:r w:rsidRPr="001F35BA">
              <w:rPr>
                <w:rStyle w:val="eop"/>
                <w:sz w:val="20"/>
                <w:szCs w:val="20"/>
                <w:lang w:val="kk-KZ"/>
              </w:rPr>
              <w:t> </w:t>
            </w:r>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7B5B9C05" w14:textId="77777777" w:rsidR="00BE2EF5" w:rsidRPr="001F35BA" w:rsidRDefault="00BE2EF5" w:rsidP="00C6537B">
            <w:pPr>
              <w:pStyle w:val="paragraph"/>
              <w:spacing w:before="0" w:beforeAutospacing="0" w:after="0" w:afterAutospacing="0"/>
              <w:textAlignment w:val="baseline"/>
              <w:rPr>
                <w:rStyle w:val="normaltextrun"/>
                <w:sz w:val="20"/>
                <w:szCs w:val="20"/>
                <w:lang w:val="kk-KZ"/>
              </w:rPr>
            </w:pPr>
            <w:r w:rsidRPr="001F35BA">
              <w:rPr>
                <w:sz w:val="20"/>
                <w:szCs w:val="20"/>
                <w:lang w:val="kk-KZ"/>
              </w:rPr>
              <w:t xml:space="preserve">Жазу айқындықты, нақтылықты және дұрыстығын көрсетеді. </w:t>
            </w:r>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047D5ADD" w14:textId="77777777" w:rsidR="00BE2EF5" w:rsidRPr="001F35BA" w:rsidRDefault="00BE2EF5" w:rsidP="00C6537B">
            <w:pPr>
              <w:pStyle w:val="paragraph"/>
              <w:spacing w:before="0" w:beforeAutospacing="0" w:after="0" w:afterAutospacing="0"/>
              <w:textAlignment w:val="baseline"/>
              <w:rPr>
                <w:rStyle w:val="normaltextrun"/>
                <w:b/>
                <w:bCs/>
                <w:sz w:val="20"/>
                <w:szCs w:val="20"/>
                <w:lang w:val="kk-KZ"/>
              </w:rPr>
            </w:pPr>
            <w:r w:rsidRPr="001F35BA">
              <w:rPr>
                <w:sz w:val="20"/>
                <w:szCs w:val="20"/>
                <w:lang w:val="kk-KZ"/>
              </w:rPr>
              <w:t>Хатта кейбір негізгі қателер бар және анықтықты жақсарту қажет. APA стилін ұстануда қателіктер бар</w:t>
            </w:r>
            <w:r w:rsidRPr="001F35BA">
              <w:rPr>
                <w:rStyle w:val="normaltextrun"/>
                <w:sz w:val="20"/>
                <w:szCs w:val="20"/>
                <w:lang w:val="kk-KZ"/>
              </w:rPr>
              <w:t>. </w:t>
            </w:r>
            <w:r w:rsidRPr="001F35BA">
              <w:rPr>
                <w:rStyle w:val="eop"/>
                <w:sz w:val="20"/>
                <w:szCs w:val="20"/>
                <w:lang w:val="kk-KZ"/>
              </w:rPr>
              <w:t> </w:t>
            </w:r>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58138B41" w14:textId="77777777" w:rsidR="00BE2EF5" w:rsidRPr="001F35BA" w:rsidRDefault="00BE2EF5" w:rsidP="00C6537B">
            <w:pPr>
              <w:pStyle w:val="paragraph"/>
              <w:spacing w:before="0" w:beforeAutospacing="0" w:after="0" w:afterAutospacing="0"/>
              <w:textAlignment w:val="baseline"/>
              <w:rPr>
                <w:rStyle w:val="normaltextrun"/>
                <w:b/>
                <w:bCs/>
                <w:sz w:val="20"/>
                <w:szCs w:val="20"/>
                <w:lang w:val="kk-KZ"/>
              </w:rPr>
            </w:pPr>
            <w:r w:rsidRPr="001F35BA">
              <w:rPr>
                <w:rStyle w:val="normaltextrun"/>
                <w:sz w:val="20"/>
                <w:szCs w:val="20"/>
                <w:lang w:val="kk-KZ"/>
              </w:rPr>
              <w:t>Жазуы түсініксіз, мазмұнын қадағалау қиын. APA стилін ұстануда көптеген қателер бар.</w:t>
            </w:r>
          </w:p>
        </w:tc>
      </w:tr>
      <w:tr w:rsidR="00BE2EF5" w:rsidRPr="001F35BA" w14:paraId="793801C7" w14:textId="77777777" w:rsidTr="00C6537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ECEFF4"/>
          </w:tcPr>
          <w:p w14:paraId="166C550C" w14:textId="77777777" w:rsidR="00BE2EF5" w:rsidRPr="001F35BA" w:rsidRDefault="00BE2EF5" w:rsidP="00C6537B">
            <w:pPr>
              <w:pStyle w:val="paragraph"/>
              <w:spacing w:before="0" w:beforeAutospacing="0" w:after="0" w:afterAutospacing="0"/>
              <w:textAlignment w:val="baseline"/>
              <w:rPr>
                <w:rStyle w:val="normaltextrun"/>
                <w:b/>
                <w:bCs/>
                <w:sz w:val="20"/>
                <w:szCs w:val="20"/>
              </w:rPr>
            </w:pPr>
            <w:proofErr w:type="spellStart"/>
            <w:r w:rsidRPr="001F35BA">
              <w:rPr>
                <w:b/>
                <w:bCs/>
                <w:sz w:val="20"/>
                <w:szCs w:val="20"/>
              </w:rPr>
              <w:t>Ғылыми-жарияланымдық</w:t>
            </w:r>
            <w:proofErr w:type="spellEnd"/>
            <w:r w:rsidRPr="001F35BA">
              <w:rPr>
                <w:b/>
                <w:bCs/>
                <w:sz w:val="20"/>
                <w:szCs w:val="20"/>
              </w:rPr>
              <w:t xml:space="preserve"> </w:t>
            </w:r>
            <w:proofErr w:type="spellStart"/>
            <w:r w:rsidRPr="001F35BA">
              <w:rPr>
                <w:b/>
                <w:bCs/>
                <w:sz w:val="20"/>
                <w:szCs w:val="20"/>
              </w:rPr>
              <w:t>материалды</w:t>
            </w:r>
            <w:proofErr w:type="spellEnd"/>
            <w:r w:rsidRPr="001F35BA">
              <w:rPr>
                <w:b/>
                <w:bCs/>
                <w:sz w:val="20"/>
                <w:szCs w:val="20"/>
              </w:rPr>
              <w:t xml:space="preserve"> </w:t>
            </w:r>
            <w:proofErr w:type="spellStart"/>
            <w:r w:rsidRPr="001F35BA">
              <w:rPr>
                <w:b/>
                <w:bCs/>
                <w:sz w:val="20"/>
                <w:szCs w:val="20"/>
              </w:rPr>
              <w:t>талдау</w:t>
            </w:r>
            <w:proofErr w:type="spellEnd"/>
            <w:r w:rsidRPr="001F35BA">
              <w:rPr>
                <w:b/>
                <w:bCs/>
                <w:sz w:val="20"/>
                <w:szCs w:val="20"/>
              </w:rPr>
              <w:t xml:space="preserve"> </w:t>
            </w:r>
            <w:proofErr w:type="spellStart"/>
            <w:r w:rsidRPr="001F35BA">
              <w:rPr>
                <w:b/>
                <w:bCs/>
                <w:sz w:val="20"/>
                <w:szCs w:val="20"/>
              </w:rPr>
              <w:t>және</w:t>
            </w:r>
            <w:proofErr w:type="spellEnd"/>
            <w:r w:rsidRPr="001F35BA">
              <w:rPr>
                <w:b/>
                <w:bCs/>
                <w:sz w:val="20"/>
                <w:szCs w:val="20"/>
              </w:rPr>
              <w:t xml:space="preserve"> </w:t>
            </w:r>
            <w:proofErr w:type="spellStart"/>
            <w:r w:rsidRPr="001F35BA">
              <w:rPr>
                <w:b/>
                <w:bCs/>
                <w:sz w:val="20"/>
                <w:szCs w:val="20"/>
              </w:rPr>
              <w:t>жалпылау</w:t>
            </w:r>
            <w:proofErr w:type="spellEnd"/>
          </w:p>
        </w:tc>
        <w:tc>
          <w:tcPr>
            <w:tcW w:w="2350" w:type="dxa"/>
            <w:tcBorders>
              <w:top w:val="single" w:sz="6" w:space="0" w:color="auto"/>
              <w:left w:val="single" w:sz="6" w:space="0" w:color="auto"/>
              <w:bottom w:val="single" w:sz="6" w:space="0" w:color="auto"/>
              <w:right w:val="single" w:sz="6" w:space="0" w:color="auto"/>
            </w:tcBorders>
            <w:shd w:val="clear" w:color="auto" w:fill="ECEFF4"/>
          </w:tcPr>
          <w:p w14:paraId="55077AB0" w14:textId="77777777" w:rsidR="00BE2EF5" w:rsidRPr="001F35BA" w:rsidRDefault="00BE2EF5" w:rsidP="00C6537B">
            <w:pPr>
              <w:rPr>
                <w:sz w:val="20"/>
                <w:szCs w:val="20"/>
              </w:rPr>
            </w:pP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сипаттамаларға</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w:t>
            </w:r>
            <w:proofErr w:type="spellStart"/>
            <w:r w:rsidRPr="001F35BA">
              <w:rPr>
                <w:sz w:val="20"/>
                <w:szCs w:val="20"/>
              </w:rPr>
              <w:t>негізделген</w:t>
            </w:r>
            <w:proofErr w:type="spellEnd"/>
            <w:r w:rsidRPr="001F35BA">
              <w:rPr>
                <w:sz w:val="20"/>
                <w:szCs w:val="20"/>
              </w:rPr>
              <w:t xml:space="preserve"> </w:t>
            </w: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жан-жақты</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береді</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көрсетеді</w:t>
            </w:r>
            <w:proofErr w:type="spellEnd"/>
          </w:p>
        </w:tc>
        <w:tc>
          <w:tcPr>
            <w:tcW w:w="2202" w:type="dxa"/>
            <w:tcBorders>
              <w:top w:val="single" w:sz="6" w:space="0" w:color="auto"/>
              <w:left w:val="single" w:sz="6" w:space="0" w:color="auto"/>
              <w:bottom w:val="single" w:sz="6" w:space="0" w:color="auto"/>
              <w:right w:val="single" w:sz="6" w:space="0" w:color="auto"/>
            </w:tcBorders>
            <w:shd w:val="clear" w:color="auto" w:fill="ECEFF4"/>
          </w:tcPr>
          <w:p w14:paraId="1AFA824D" w14:textId="77777777" w:rsidR="00BE2EF5" w:rsidRPr="001F35BA" w:rsidRDefault="00BE2EF5" w:rsidP="00C6537B">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береді</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көрсетеді</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ECEFF4"/>
          </w:tcPr>
          <w:p w14:paraId="1765835D" w14:textId="77777777" w:rsidR="00BE2EF5" w:rsidRPr="001F35BA" w:rsidRDefault="00BE2EF5" w:rsidP="00C6537B">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мазмұн</w:t>
            </w:r>
            <w:proofErr w:type="spellEnd"/>
            <w:r w:rsidRPr="001F35BA">
              <w:rPr>
                <w:sz w:val="20"/>
                <w:szCs w:val="20"/>
              </w:rPr>
              <w:t xml:space="preserve">, стиль, </w:t>
            </w:r>
            <w:proofErr w:type="spellStart"/>
            <w:r w:rsidRPr="001F35BA">
              <w:rPr>
                <w:sz w:val="20"/>
                <w:szCs w:val="20"/>
              </w:rPr>
              <w:t>өзектілік</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жан-жақты</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беру </w:t>
            </w:r>
            <w:proofErr w:type="spellStart"/>
            <w:r w:rsidRPr="001F35BA">
              <w:rPr>
                <w:sz w:val="20"/>
                <w:szCs w:val="20"/>
              </w:rPr>
              <w:t>жеткіліксіз</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нақты</w:t>
            </w:r>
            <w:proofErr w:type="spellEnd"/>
            <w:r w:rsidRPr="001F35BA">
              <w:rPr>
                <w:sz w:val="20"/>
                <w:szCs w:val="20"/>
              </w:rPr>
              <w:t xml:space="preserve"> </w:t>
            </w:r>
            <w:proofErr w:type="spellStart"/>
            <w:r w:rsidRPr="001F35BA">
              <w:rPr>
                <w:sz w:val="20"/>
                <w:szCs w:val="20"/>
              </w:rPr>
              <w:t>көрсетпейді</w:t>
            </w:r>
            <w:proofErr w:type="spellEnd"/>
          </w:p>
        </w:tc>
        <w:tc>
          <w:tcPr>
            <w:tcW w:w="2204" w:type="dxa"/>
            <w:tcBorders>
              <w:top w:val="single" w:sz="6" w:space="0" w:color="auto"/>
              <w:left w:val="single" w:sz="6" w:space="0" w:color="auto"/>
              <w:bottom w:val="single" w:sz="6" w:space="0" w:color="auto"/>
              <w:right w:val="single" w:sz="6" w:space="0" w:color="auto"/>
            </w:tcBorders>
            <w:shd w:val="clear" w:color="auto" w:fill="ECEFF4"/>
          </w:tcPr>
          <w:p w14:paraId="2C6D53E3" w14:textId="77777777" w:rsidR="00BE2EF5" w:rsidRPr="001F35BA" w:rsidRDefault="00BE2EF5" w:rsidP="00C6537B">
            <w:pPr>
              <w:pStyle w:val="paragraph"/>
              <w:spacing w:before="0" w:beforeAutospacing="0" w:after="0" w:afterAutospacing="0"/>
              <w:textAlignment w:val="baseline"/>
              <w:rPr>
                <w:rStyle w:val="normaltextrun"/>
                <w:sz w:val="20"/>
                <w:szCs w:val="20"/>
              </w:rPr>
            </w:pPr>
            <w:proofErr w:type="spellStart"/>
            <w:r w:rsidRPr="001F35BA">
              <w:rPr>
                <w:sz w:val="20"/>
                <w:szCs w:val="20"/>
              </w:rPr>
              <w:t>Автордың</w:t>
            </w:r>
            <w:proofErr w:type="spellEnd"/>
            <w:r w:rsidRPr="001F35BA">
              <w:rPr>
                <w:sz w:val="20"/>
                <w:szCs w:val="20"/>
              </w:rPr>
              <w:t xml:space="preserve"> </w:t>
            </w:r>
            <w:proofErr w:type="spellStart"/>
            <w:r w:rsidRPr="001F35BA">
              <w:rPr>
                <w:sz w:val="20"/>
                <w:szCs w:val="20"/>
              </w:rPr>
              <w:t>ғылыми</w:t>
            </w:r>
            <w:proofErr w:type="spellEnd"/>
            <w:r w:rsidRPr="001F35BA">
              <w:rPr>
                <w:sz w:val="20"/>
                <w:szCs w:val="20"/>
              </w:rPr>
              <w:t xml:space="preserve"> </w:t>
            </w:r>
            <w:proofErr w:type="spellStart"/>
            <w:r w:rsidRPr="001F35BA">
              <w:rPr>
                <w:sz w:val="20"/>
                <w:szCs w:val="20"/>
              </w:rPr>
              <w:t>зерттеулеріне</w:t>
            </w:r>
            <w:proofErr w:type="spellEnd"/>
            <w:r w:rsidRPr="001F35BA">
              <w:rPr>
                <w:sz w:val="20"/>
                <w:szCs w:val="20"/>
              </w:rPr>
              <w:t xml:space="preserve"> </w:t>
            </w:r>
            <w:proofErr w:type="spellStart"/>
            <w:r w:rsidRPr="001F35BA">
              <w:rPr>
                <w:sz w:val="20"/>
                <w:szCs w:val="20"/>
              </w:rPr>
              <w:t>бірқатар</w:t>
            </w:r>
            <w:proofErr w:type="spellEnd"/>
            <w:r w:rsidRPr="001F35BA">
              <w:rPr>
                <w:sz w:val="20"/>
                <w:szCs w:val="20"/>
              </w:rPr>
              <w:t xml:space="preserve"> </w:t>
            </w:r>
            <w:proofErr w:type="spellStart"/>
            <w:r w:rsidRPr="001F35BA">
              <w:rPr>
                <w:sz w:val="20"/>
                <w:szCs w:val="20"/>
              </w:rPr>
              <w:t>сипаттамалар</w:t>
            </w:r>
            <w:proofErr w:type="spellEnd"/>
            <w:r w:rsidRPr="001F35BA">
              <w:rPr>
                <w:sz w:val="20"/>
                <w:szCs w:val="20"/>
              </w:rPr>
              <w:t xml:space="preserve"> </w:t>
            </w:r>
            <w:proofErr w:type="spellStart"/>
            <w:r w:rsidRPr="001F35BA">
              <w:rPr>
                <w:sz w:val="20"/>
                <w:szCs w:val="20"/>
              </w:rPr>
              <w:t>негізінде</w:t>
            </w:r>
            <w:proofErr w:type="spellEnd"/>
            <w:r w:rsidRPr="001F35BA">
              <w:rPr>
                <w:sz w:val="20"/>
                <w:szCs w:val="20"/>
              </w:rPr>
              <w:t xml:space="preserve"> </w:t>
            </w:r>
            <w:proofErr w:type="spellStart"/>
            <w:r w:rsidRPr="001F35BA">
              <w:rPr>
                <w:sz w:val="20"/>
                <w:szCs w:val="20"/>
              </w:rPr>
              <w:t>баға</w:t>
            </w:r>
            <w:proofErr w:type="spellEnd"/>
            <w:r w:rsidRPr="001F35BA">
              <w:rPr>
                <w:sz w:val="20"/>
                <w:szCs w:val="20"/>
              </w:rPr>
              <w:t xml:space="preserve"> </w:t>
            </w:r>
            <w:proofErr w:type="spellStart"/>
            <w:r w:rsidRPr="001F35BA">
              <w:rPr>
                <w:sz w:val="20"/>
                <w:szCs w:val="20"/>
              </w:rPr>
              <w:t>бермейді</w:t>
            </w:r>
            <w:proofErr w:type="spellEnd"/>
            <w:r w:rsidRPr="001F35BA">
              <w:rPr>
                <w:sz w:val="20"/>
                <w:szCs w:val="20"/>
              </w:rPr>
              <w:t xml:space="preserve"> (</w:t>
            </w:r>
            <w:proofErr w:type="spellStart"/>
            <w:r w:rsidRPr="001F35BA">
              <w:rPr>
                <w:sz w:val="20"/>
                <w:szCs w:val="20"/>
              </w:rPr>
              <w:t>мазмұны</w:t>
            </w:r>
            <w:proofErr w:type="spellEnd"/>
            <w:r w:rsidRPr="001F35BA">
              <w:rPr>
                <w:sz w:val="20"/>
                <w:szCs w:val="20"/>
              </w:rPr>
              <w:t xml:space="preserve">, </w:t>
            </w:r>
            <w:proofErr w:type="spellStart"/>
            <w:r w:rsidRPr="001F35BA">
              <w:rPr>
                <w:sz w:val="20"/>
                <w:szCs w:val="20"/>
              </w:rPr>
              <w:t>стилі</w:t>
            </w:r>
            <w:proofErr w:type="spellEnd"/>
            <w:r w:rsidRPr="001F35BA">
              <w:rPr>
                <w:sz w:val="20"/>
                <w:szCs w:val="20"/>
              </w:rPr>
              <w:t xml:space="preserve">, </w:t>
            </w:r>
            <w:proofErr w:type="spellStart"/>
            <w:r w:rsidRPr="001F35BA">
              <w:rPr>
                <w:sz w:val="20"/>
                <w:szCs w:val="20"/>
              </w:rPr>
              <w:t>өзектілігі</w:t>
            </w:r>
            <w:proofErr w:type="spellEnd"/>
            <w:r w:rsidRPr="001F35BA">
              <w:rPr>
                <w:sz w:val="20"/>
                <w:szCs w:val="20"/>
              </w:rPr>
              <w:t xml:space="preserve"> </w:t>
            </w:r>
            <w:proofErr w:type="spellStart"/>
            <w:r w:rsidRPr="001F35BA">
              <w:rPr>
                <w:sz w:val="20"/>
                <w:szCs w:val="20"/>
              </w:rPr>
              <w:t>және</w:t>
            </w:r>
            <w:proofErr w:type="spellEnd"/>
            <w:r w:rsidRPr="001F35BA">
              <w:rPr>
                <w:sz w:val="20"/>
                <w:szCs w:val="20"/>
              </w:rPr>
              <w:t xml:space="preserve"> </w:t>
            </w:r>
            <w:proofErr w:type="spellStart"/>
            <w:r w:rsidRPr="001F35BA">
              <w:rPr>
                <w:sz w:val="20"/>
                <w:szCs w:val="20"/>
              </w:rPr>
              <w:t>басқалары</w:t>
            </w:r>
            <w:proofErr w:type="spellEnd"/>
            <w:r w:rsidRPr="001F35BA">
              <w:rPr>
                <w:sz w:val="20"/>
                <w:szCs w:val="20"/>
              </w:rPr>
              <w:t xml:space="preserve">). IMRAD </w:t>
            </w:r>
            <w:proofErr w:type="spellStart"/>
            <w:r w:rsidRPr="001F35BA">
              <w:rPr>
                <w:sz w:val="20"/>
                <w:szCs w:val="20"/>
              </w:rPr>
              <w:t>мақаласының</w:t>
            </w:r>
            <w:proofErr w:type="spellEnd"/>
            <w:r w:rsidRPr="001F35BA">
              <w:rPr>
                <w:sz w:val="20"/>
                <w:szCs w:val="20"/>
              </w:rPr>
              <w:t xml:space="preserve"> </w:t>
            </w:r>
            <w:proofErr w:type="spellStart"/>
            <w:r w:rsidRPr="001F35BA">
              <w:rPr>
                <w:sz w:val="20"/>
                <w:szCs w:val="20"/>
              </w:rPr>
              <w:t>өзектілігін</w:t>
            </w:r>
            <w:proofErr w:type="spellEnd"/>
            <w:r w:rsidRPr="001F35BA">
              <w:rPr>
                <w:sz w:val="20"/>
                <w:szCs w:val="20"/>
              </w:rPr>
              <w:t xml:space="preserve">, </w:t>
            </w:r>
            <w:proofErr w:type="spellStart"/>
            <w:r w:rsidRPr="001F35BA">
              <w:rPr>
                <w:sz w:val="20"/>
                <w:szCs w:val="20"/>
              </w:rPr>
              <w:t>құрылымдық</w:t>
            </w:r>
            <w:proofErr w:type="spellEnd"/>
            <w:r w:rsidRPr="001F35BA">
              <w:rPr>
                <w:sz w:val="20"/>
                <w:szCs w:val="20"/>
              </w:rPr>
              <w:t xml:space="preserve"> </w:t>
            </w:r>
            <w:proofErr w:type="spellStart"/>
            <w:r w:rsidRPr="001F35BA">
              <w:rPr>
                <w:sz w:val="20"/>
                <w:szCs w:val="20"/>
              </w:rPr>
              <w:t>элементтерін</w:t>
            </w:r>
            <w:proofErr w:type="spellEnd"/>
            <w:r w:rsidRPr="001F35BA">
              <w:rPr>
                <w:sz w:val="20"/>
                <w:szCs w:val="20"/>
              </w:rPr>
              <w:t xml:space="preserve"> </w:t>
            </w:r>
            <w:proofErr w:type="spellStart"/>
            <w:r w:rsidRPr="001F35BA">
              <w:rPr>
                <w:sz w:val="20"/>
                <w:szCs w:val="20"/>
              </w:rPr>
              <w:t>бөлектемейді</w:t>
            </w:r>
            <w:proofErr w:type="spellEnd"/>
          </w:p>
        </w:tc>
      </w:tr>
    </w:tbl>
    <w:p w14:paraId="74A93915" w14:textId="77777777" w:rsidR="00BE2EF5" w:rsidRPr="001F35BA" w:rsidRDefault="00BE2EF5" w:rsidP="00BE2EF5">
      <w:pPr>
        <w:jc w:val="both"/>
        <w:rPr>
          <w:sz w:val="20"/>
          <w:szCs w:val="20"/>
        </w:rPr>
      </w:pPr>
    </w:p>
    <w:p w14:paraId="1AFFDC55" w14:textId="77777777" w:rsidR="00BE2EF5" w:rsidRPr="001F35BA" w:rsidRDefault="00BE2EF5" w:rsidP="00BE2EF5">
      <w:pPr>
        <w:jc w:val="both"/>
        <w:rPr>
          <w:b/>
          <w:bCs/>
          <w:sz w:val="20"/>
          <w:szCs w:val="20"/>
          <w:lang w:val="kk-KZ"/>
        </w:rPr>
      </w:pPr>
      <w:r w:rsidRPr="001F35BA">
        <w:rPr>
          <w:b/>
          <w:bCs/>
          <w:sz w:val="20"/>
          <w:szCs w:val="20"/>
          <w:lang w:val="kk-KZ"/>
        </w:rPr>
        <w:tab/>
      </w:r>
      <w:r w:rsidRPr="001F35BA">
        <w:rPr>
          <w:b/>
          <w:bCs/>
          <w:sz w:val="20"/>
          <w:szCs w:val="20"/>
          <w:lang w:val="kk-KZ"/>
        </w:rPr>
        <w:tab/>
        <w:t xml:space="preserve">                           </w:t>
      </w:r>
    </w:p>
    <w:p w14:paraId="64B46C8A" w14:textId="77777777" w:rsidR="00BE2EF5" w:rsidRPr="001F35BA" w:rsidRDefault="00BE2EF5" w:rsidP="00BE2EF5">
      <w:pPr>
        <w:rPr>
          <w:sz w:val="20"/>
          <w:szCs w:val="20"/>
          <w:lang w:val="kk-KZ"/>
        </w:rPr>
      </w:pPr>
    </w:p>
    <w:p w14:paraId="11C2C4C0" w14:textId="77777777" w:rsidR="001D708E" w:rsidRDefault="001D708E" w:rsidP="001D708E">
      <w:pPr>
        <w:tabs>
          <w:tab w:val="left" w:pos="1276"/>
        </w:tabs>
        <w:jc w:val="both"/>
        <w:rPr>
          <w:b/>
          <w:bCs/>
          <w:sz w:val="20"/>
          <w:szCs w:val="20"/>
          <w:lang w:val="kk-KZ"/>
        </w:rPr>
      </w:pPr>
      <w:r w:rsidRPr="001F35BA">
        <w:rPr>
          <w:b/>
          <w:bCs/>
          <w:sz w:val="20"/>
          <w:szCs w:val="20"/>
          <w:lang w:val="kk-KZ"/>
        </w:rPr>
        <w:t>ОБӨЖ 3. Орындау бойынша кеңестер БӨЖ 3</w:t>
      </w:r>
    </w:p>
    <w:p w14:paraId="67BFE81D" w14:textId="77777777" w:rsidR="001D708E" w:rsidRDefault="001D708E" w:rsidP="001D708E">
      <w:pPr>
        <w:rPr>
          <w:rStyle w:val="eop"/>
          <w:sz w:val="20"/>
          <w:szCs w:val="20"/>
          <w:lang w:val="kk-KZ"/>
        </w:rPr>
      </w:pPr>
      <w:r w:rsidRPr="001F35BA">
        <w:rPr>
          <w:sz w:val="20"/>
          <w:szCs w:val="20"/>
          <w:lang w:val="ru-KZ" w:eastAsia="ar-SA"/>
        </w:rPr>
        <w:t>ЖОО-да м</w:t>
      </w:r>
      <w:r w:rsidRPr="001F35BA">
        <w:rPr>
          <w:sz w:val="20"/>
          <w:szCs w:val="20"/>
          <w:lang w:val="kk-KZ" w:eastAsia="ar-SA"/>
        </w:rPr>
        <w:t xml:space="preserve">әдени-эстетикалық </w:t>
      </w:r>
      <w:proofErr w:type="spellStart"/>
      <w:r w:rsidRPr="001F35BA">
        <w:rPr>
          <w:sz w:val="20"/>
          <w:szCs w:val="20"/>
          <w:lang w:val="ru-KZ" w:eastAsia="ar-SA"/>
        </w:rPr>
        <w:t>тәрбиелік</w:t>
      </w:r>
      <w:proofErr w:type="spellEnd"/>
      <w:r w:rsidRPr="001F35BA">
        <w:rPr>
          <w:sz w:val="20"/>
          <w:szCs w:val="20"/>
          <w:lang w:val="ru-KZ" w:eastAsia="ar-SA"/>
        </w:rPr>
        <w:t xml:space="preserve"> </w:t>
      </w:r>
      <w:proofErr w:type="spellStart"/>
      <w:r w:rsidRPr="001F35BA">
        <w:rPr>
          <w:sz w:val="20"/>
          <w:szCs w:val="20"/>
          <w:lang w:val="ru-KZ" w:eastAsia="ar-SA"/>
        </w:rPr>
        <w:t>іс-шараның</w:t>
      </w:r>
      <w:proofErr w:type="spellEnd"/>
      <w:r w:rsidRPr="001F35BA">
        <w:rPr>
          <w:sz w:val="20"/>
          <w:szCs w:val="20"/>
          <w:lang w:val="ru-KZ" w:eastAsia="ar-SA"/>
        </w:rPr>
        <w:t xml:space="preserve"> </w:t>
      </w:r>
      <w:proofErr w:type="spellStart"/>
      <w:r w:rsidRPr="001F35BA">
        <w:rPr>
          <w:sz w:val="20"/>
          <w:szCs w:val="20"/>
          <w:lang w:val="ru-KZ" w:eastAsia="ar-SA"/>
        </w:rPr>
        <w:t>әдістемесін</w:t>
      </w:r>
      <w:proofErr w:type="spellEnd"/>
      <w:r w:rsidRPr="001F35BA">
        <w:rPr>
          <w:sz w:val="20"/>
          <w:szCs w:val="20"/>
          <w:lang w:val="ru-KZ" w:eastAsia="ar-SA"/>
        </w:rPr>
        <w:t xml:space="preserve"> </w:t>
      </w:r>
      <w:proofErr w:type="spellStart"/>
      <w:r w:rsidRPr="001F35BA">
        <w:rPr>
          <w:sz w:val="20"/>
          <w:szCs w:val="20"/>
          <w:lang w:val="ru-KZ" w:eastAsia="ar-SA"/>
        </w:rPr>
        <w:t>даярлаңыз</w:t>
      </w:r>
      <w:proofErr w:type="spellEnd"/>
      <w:r w:rsidRPr="001F35BA">
        <w:rPr>
          <w:bCs/>
          <w:spacing w:val="-2"/>
          <w:sz w:val="20"/>
          <w:szCs w:val="20"/>
          <w:lang w:val="kk-KZ"/>
        </w:rPr>
        <w:t>.</w:t>
      </w:r>
      <w:r w:rsidRPr="001F35BA">
        <w:rPr>
          <w:sz w:val="20"/>
          <w:szCs w:val="20"/>
          <w:lang w:val="kk-KZ"/>
        </w:rPr>
        <w:t xml:space="preserve"> </w:t>
      </w:r>
      <w:r w:rsidRPr="001F35BA">
        <w:rPr>
          <w:rStyle w:val="normaltextrun"/>
          <w:b/>
          <w:bCs/>
          <w:color w:val="0070C0"/>
          <w:sz w:val="20"/>
          <w:szCs w:val="20"/>
          <w:lang w:val="kk-KZ"/>
        </w:rPr>
        <w:t>(АБ 100%-ның 25%)</w:t>
      </w:r>
      <w:r w:rsidRPr="001F35BA">
        <w:rPr>
          <w:rStyle w:val="normaltextrun"/>
          <w:b/>
          <w:bCs/>
          <w:sz w:val="20"/>
          <w:szCs w:val="20"/>
          <w:lang w:val="kk-KZ"/>
        </w:rPr>
        <w:t> </w:t>
      </w:r>
      <w:r w:rsidRPr="001F35BA">
        <w:rPr>
          <w:rStyle w:val="normaltextrun"/>
          <w:sz w:val="20"/>
          <w:szCs w:val="20"/>
          <w:lang w:val="kk-KZ"/>
        </w:rPr>
        <w:t> </w:t>
      </w:r>
      <w:r w:rsidRPr="001F35BA">
        <w:rPr>
          <w:rStyle w:val="eop"/>
          <w:sz w:val="20"/>
          <w:szCs w:val="20"/>
          <w:lang w:val="kk-KZ"/>
        </w:rPr>
        <w:t> </w:t>
      </w:r>
    </w:p>
    <w:p w14:paraId="48387C52" w14:textId="77777777" w:rsidR="001D708E" w:rsidRDefault="001D708E" w:rsidP="001D708E">
      <w:pPr>
        <w:rPr>
          <w:rStyle w:val="eop"/>
          <w:lang w:val="kk-KZ"/>
        </w:rPr>
      </w:pPr>
    </w:p>
    <w:p w14:paraId="7C4E793F" w14:textId="77777777" w:rsidR="00504109" w:rsidRPr="001F35BA" w:rsidRDefault="00504109" w:rsidP="00C45CAD">
      <w:pPr>
        <w:rPr>
          <w:sz w:val="20"/>
          <w:szCs w:val="20"/>
          <w:lang w:val="kk-KZ"/>
        </w:rPr>
        <w:sectPr w:rsidR="00504109" w:rsidRPr="001F35BA" w:rsidSect="00504109">
          <w:pgSz w:w="11906" w:h="16838"/>
          <w:pgMar w:top="567" w:right="851" w:bottom="1134" w:left="1701" w:header="709" w:footer="709" w:gutter="0"/>
          <w:pgNumType w:start="1"/>
          <w:cols w:space="720"/>
        </w:sectPr>
      </w:pPr>
    </w:p>
    <w:tbl>
      <w:tblPr>
        <w:tblpPr w:leftFromText="180" w:rightFromText="180" w:vertAnchor="page" w:horzAnchor="margin" w:tblpXSpec="center" w:tblpY="1374"/>
        <w:tblW w:w="9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767"/>
        <w:gridCol w:w="1775"/>
        <w:gridCol w:w="1913"/>
        <w:gridCol w:w="2503"/>
      </w:tblGrid>
      <w:tr w:rsidR="001D708E" w:rsidRPr="001F35BA" w14:paraId="1FFDB09F" w14:textId="77777777" w:rsidTr="001D708E">
        <w:trPr>
          <w:trHeight w:val="324"/>
        </w:trPr>
        <w:tc>
          <w:tcPr>
            <w:tcW w:w="17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2595B82" w14:textId="77777777" w:rsidR="001D708E" w:rsidRPr="001F35BA" w:rsidRDefault="001D708E" w:rsidP="001D708E">
            <w:pPr>
              <w:pStyle w:val="paragraph"/>
              <w:spacing w:before="0" w:beforeAutospacing="0" w:after="0" w:afterAutospacing="0"/>
              <w:textAlignment w:val="baseline"/>
              <w:rPr>
                <w:sz w:val="20"/>
                <w:szCs w:val="20"/>
              </w:rPr>
            </w:pPr>
            <w:bookmarkStart w:id="0" w:name="_Hlk188147327"/>
            <w:r w:rsidRPr="001F35BA">
              <w:rPr>
                <w:rStyle w:val="normaltextrun"/>
                <w:b/>
                <w:bCs/>
                <w:color w:val="000000"/>
                <w:sz w:val="20"/>
                <w:szCs w:val="20"/>
              </w:rPr>
              <w:lastRenderedPageBreak/>
              <w:t>Критерий </w:t>
            </w:r>
            <w:r w:rsidRPr="001F35BA">
              <w:rPr>
                <w:rStyle w:val="normaltextrun"/>
                <w:color w:val="000000"/>
                <w:sz w:val="20"/>
                <w:szCs w:val="20"/>
              </w:rPr>
              <w:t> </w:t>
            </w:r>
            <w:r w:rsidRPr="001F35BA">
              <w:rPr>
                <w:rStyle w:val="eop"/>
                <w:color w:val="000000"/>
                <w:sz w:val="20"/>
                <w:szCs w:val="20"/>
              </w:rPr>
              <w:t> </w:t>
            </w:r>
          </w:p>
        </w:tc>
        <w:tc>
          <w:tcPr>
            <w:tcW w:w="176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9187513"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Өте жақсы</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r w:rsidRPr="001F35BA">
              <w:rPr>
                <w:rStyle w:val="normaltextrun"/>
                <w:b/>
                <w:bCs/>
                <w:color w:val="000000"/>
                <w:sz w:val="20"/>
                <w:szCs w:val="20"/>
              </w:rPr>
              <w:t> </w:t>
            </w:r>
          </w:p>
          <w:p w14:paraId="4A50347E"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color w:val="000000"/>
                <w:sz w:val="20"/>
                <w:szCs w:val="20"/>
              </w:rPr>
              <w:t>20-25 % </w:t>
            </w:r>
          </w:p>
        </w:tc>
        <w:tc>
          <w:tcPr>
            <w:tcW w:w="177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1FA9068"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Жақсы</w:t>
            </w:r>
            <w:r w:rsidRPr="001F35BA">
              <w:rPr>
                <w:rStyle w:val="normaltextrun"/>
                <w:b/>
                <w:bCs/>
                <w:color w:val="000000"/>
                <w:sz w:val="20"/>
                <w:szCs w:val="20"/>
              </w:rPr>
              <w:t>» </w:t>
            </w:r>
            <w:r w:rsidRPr="001F35BA">
              <w:rPr>
                <w:rStyle w:val="normaltextrun"/>
                <w:color w:val="000000"/>
                <w:sz w:val="20"/>
                <w:szCs w:val="20"/>
              </w:rPr>
              <w:t> </w:t>
            </w:r>
          </w:p>
          <w:p w14:paraId="048295F7"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color w:val="000000"/>
                <w:sz w:val="20"/>
                <w:szCs w:val="20"/>
              </w:rPr>
              <w:t>15-20%  </w:t>
            </w:r>
          </w:p>
        </w:tc>
        <w:tc>
          <w:tcPr>
            <w:tcW w:w="191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0BFD058"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w:t>
            </w:r>
            <w:r w:rsidRPr="001F35BA">
              <w:rPr>
                <w:rStyle w:val="normaltextrun"/>
                <w:b/>
                <w:bCs/>
                <w:color w:val="000000"/>
                <w:sz w:val="20"/>
                <w:szCs w:val="20"/>
              </w:rPr>
              <w:t>»</w:t>
            </w:r>
            <w:r w:rsidRPr="001F35BA">
              <w:rPr>
                <w:rStyle w:val="normaltextrun"/>
                <w:color w:val="000000"/>
                <w:sz w:val="20"/>
                <w:szCs w:val="20"/>
              </w:rPr>
              <w:t> </w:t>
            </w:r>
          </w:p>
          <w:p w14:paraId="79A87F7F"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color w:val="000000"/>
                <w:sz w:val="20"/>
                <w:szCs w:val="20"/>
              </w:rPr>
              <w:t>10-15%</w:t>
            </w:r>
          </w:p>
        </w:tc>
        <w:tc>
          <w:tcPr>
            <w:tcW w:w="250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0301D4A"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Қанағаттанарлықсыз</w:t>
            </w:r>
            <w:r w:rsidRPr="001F35BA">
              <w:rPr>
                <w:rStyle w:val="normaltextrun"/>
                <w:b/>
                <w:bCs/>
                <w:color w:val="000000"/>
                <w:sz w:val="20"/>
                <w:szCs w:val="20"/>
              </w:rPr>
              <w:t>»</w:t>
            </w:r>
            <w:r w:rsidRPr="001F35BA">
              <w:rPr>
                <w:rStyle w:val="normaltextrun"/>
                <w:color w:val="000000"/>
                <w:sz w:val="20"/>
                <w:szCs w:val="20"/>
              </w:rPr>
              <w:t> </w:t>
            </w:r>
          </w:p>
          <w:p w14:paraId="60E08290" w14:textId="77777777" w:rsidR="001D708E" w:rsidRPr="001F35BA" w:rsidRDefault="001D708E" w:rsidP="001D708E">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 </w:t>
            </w:r>
            <w:r w:rsidRPr="001F35BA">
              <w:rPr>
                <w:rStyle w:val="normaltextrun"/>
                <w:color w:val="000000"/>
                <w:sz w:val="20"/>
                <w:szCs w:val="20"/>
              </w:rPr>
              <w:t>0-10%</w:t>
            </w:r>
          </w:p>
        </w:tc>
      </w:tr>
      <w:tr w:rsidR="001D708E" w:rsidRPr="001F35BA" w14:paraId="3AFED7CF" w14:textId="77777777" w:rsidTr="001D708E">
        <w:trPr>
          <w:trHeight w:val="324"/>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26D8339" w14:textId="77777777" w:rsidR="001D708E" w:rsidRPr="001F35BA" w:rsidRDefault="001D708E" w:rsidP="001D708E">
            <w:pPr>
              <w:pStyle w:val="paragraph"/>
              <w:spacing w:before="0" w:beforeAutospacing="0" w:after="0" w:afterAutospacing="0"/>
              <w:textAlignment w:val="baseline"/>
              <w:rPr>
                <w:sz w:val="20"/>
                <w:szCs w:val="20"/>
                <w:lang w:val="kk-KZ"/>
              </w:rPr>
            </w:pPr>
            <w:r w:rsidRPr="001F35BA">
              <w:rPr>
                <w:rStyle w:val="normaltextrun"/>
                <w:bCs/>
                <w:sz w:val="20"/>
                <w:szCs w:val="20"/>
                <w:lang w:val="kk-KZ"/>
              </w:rPr>
              <w:t>Бағалау критерийлері-</w:t>
            </w:r>
            <w:r w:rsidRPr="001F35BA">
              <w:rPr>
                <w:sz w:val="20"/>
                <w:szCs w:val="20"/>
                <w:lang w:val="kk-KZ"/>
              </w:rPr>
              <w:t xml:space="preserve"> </w:t>
            </w:r>
            <w:r w:rsidRPr="001F35BA">
              <w:rPr>
                <w:sz w:val="20"/>
                <w:szCs w:val="20"/>
                <w:lang w:val="ru-KZ" w:eastAsia="ar-SA"/>
              </w:rPr>
              <w:t>ЖОО-да м</w:t>
            </w:r>
            <w:r w:rsidRPr="001F35BA">
              <w:rPr>
                <w:sz w:val="20"/>
                <w:szCs w:val="20"/>
                <w:lang w:val="kk-KZ" w:eastAsia="ar-SA"/>
              </w:rPr>
              <w:t xml:space="preserve">әдени-эстетикалық </w:t>
            </w:r>
            <w:proofErr w:type="spellStart"/>
            <w:r w:rsidRPr="001F35BA">
              <w:rPr>
                <w:sz w:val="20"/>
                <w:szCs w:val="20"/>
                <w:lang w:val="ru-KZ" w:eastAsia="ar-SA"/>
              </w:rPr>
              <w:t>тәрбиелік</w:t>
            </w:r>
            <w:proofErr w:type="spellEnd"/>
            <w:r w:rsidRPr="001F35BA">
              <w:rPr>
                <w:sz w:val="20"/>
                <w:szCs w:val="20"/>
                <w:lang w:val="ru-KZ" w:eastAsia="ar-SA"/>
              </w:rPr>
              <w:t xml:space="preserve"> </w:t>
            </w:r>
            <w:proofErr w:type="spellStart"/>
            <w:r w:rsidRPr="001F35BA">
              <w:rPr>
                <w:sz w:val="20"/>
                <w:szCs w:val="20"/>
                <w:lang w:val="ru-KZ" w:eastAsia="ar-SA"/>
              </w:rPr>
              <w:t>іс-шараның</w:t>
            </w:r>
            <w:proofErr w:type="spellEnd"/>
            <w:r w:rsidRPr="001F35BA">
              <w:rPr>
                <w:sz w:val="20"/>
                <w:szCs w:val="20"/>
                <w:lang w:val="ru-KZ" w:eastAsia="ar-SA"/>
              </w:rPr>
              <w:t xml:space="preserve"> </w:t>
            </w:r>
            <w:proofErr w:type="spellStart"/>
            <w:r w:rsidRPr="001F35BA">
              <w:rPr>
                <w:sz w:val="20"/>
                <w:szCs w:val="20"/>
                <w:lang w:val="ru-KZ" w:eastAsia="ar-SA"/>
              </w:rPr>
              <w:t>әдістемесін</w:t>
            </w:r>
            <w:r>
              <w:rPr>
                <w:sz w:val="20"/>
                <w:szCs w:val="20"/>
                <w:lang w:val="ru-KZ" w:eastAsia="ar-SA"/>
              </w:rPr>
              <w:t>ің</w:t>
            </w:r>
            <w:proofErr w:type="spellEnd"/>
            <w:r w:rsidRPr="001F35BA">
              <w:rPr>
                <w:rStyle w:val="normaltextrun"/>
                <w:bCs/>
                <w:sz w:val="20"/>
                <w:szCs w:val="20"/>
                <w:lang w:val="kk-KZ"/>
              </w:rPr>
              <w:t xml:space="preserve"> логикалық құрылымының болуын, білім алушының өзінің позициясының болуын, оның ғылыми және мәселенің заманауи түсінігімен байланысын, дәлелдердің барабарлығын, презентация стилін, жұмыстың педагогикалық дизайнын ескеруі</w:t>
            </w:r>
          </w:p>
        </w:tc>
        <w:tc>
          <w:tcPr>
            <w:tcW w:w="1767" w:type="dxa"/>
            <w:tcBorders>
              <w:top w:val="single" w:sz="6" w:space="0" w:color="auto"/>
              <w:left w:val="single" w:sz="6" w:space="0" w:color="auto"/>
              <w:bottom w:val="single" w:sz="6" w:space="0" w:color="auto"/>
              <w:right w:val="single" w:sz="6" w:space="0" w:color="auto"/>
            </w:tcBorders>
            <w:shd w:val="clear" w:color="auto" w:fill="auto"/>
            <w:hideMark/>
          </w:tcPr>
          <w:p w14:paraId="1E501C24" w14:textId="77777777" w:rsidR="001D708E" w:rsidRPr="001F35BA" w:rsidRDefault="001D708E" w:rsidP="001D708E">
            <w:pPr>
              <w:pStyle w:val="paragraph"/>
              <w:spacing w:before="0" w:beforeAutospacing="0" w:after="0" w:afterAutospacing="0"/>
              <w:textAlignment w:val="baseline"/>
              <w:rPr>
                <w:rStyle w:val="eop"/>
                <w:sz w:val="20"/>
                <w:szCs w:val="20"/>
                <w:lang w:val="kk-KZ"/>
              </w:rPr>
            </w:pPr>
            <w:r w:rsidRPr="001F35BA">
              <w:rPr>
                <w:rStyle w:val="eop"/>
                <w:sz w:val="20"/>
                <w:szCs w:val="20"/>
                <w:lang w:val="kk-KZ"/>
              </w:rPr>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02546347" w14:textId="77777777" w:rsidR="001D708E" w:rsidRPr="001F35BA" w:rsidRDefault="001D708E" w:rsidP="001D708E">
            <w:pPr>
              <w:pStyle w:val="paragraph"/>
              <w:spacing w:before="0" w:beforeAutospacing="0" w:after="0" w:afterAutospacing="0"/>
              <w:textAlignment w:val="baseline"/>
              <w:rPr>
                <w:sz w:val="20"/>
                <w:szCs w:val="20"/>
                <w:lang w:val="kk-KZ"/>
              </w:rPr>
            </w:pPr>
          </w:p>
        </w:tc>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7A71583B" w14:textId="77777777" w:rsidR="001D708E" w:rsidRPr="001F35BA" w:rsidRDefault="001D708E" w:rsidP="001D708E">
            <w:pPr>
              <w:pStyle w:val="paragraph"/>
              <w:spacing w:before="0" w:beforeAutospacing="0" w:after="0" w:afterAutospacing="0"/>
              <w:textAlignment w:val="baseline"/>
              <w:rPr>
                <w:rStyle w:val="eop"/>
                <w:sz w:val="20"/>
                <w:szCs w:val="20"/>
                <w:lang w:val="kk-KZ"/>
              </w:rPr>
            </w:pPr>
            <w:r w:rsidRPr="001F35BA">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6952CD8A" w14:textId="77777777" w:rsidR="001D708E" w:rsidRPr="001F35BA" w:rsidRDefault="001D708E" w:rsidP="001D708E">
            <w:pPr>
              <w:pStyle w:val="paragraph"/>
              <w:spacing w:before="0" w:beforeAutospacing="0" w:after="0" w:afterAutospacing="0"/>
              <w:textAlignment w:val="baseline"/>
              <w:rPr>
                <w:sz w:val="20"/>
                <w:szCs w:val="20"/>
                <w:lang w:val="kk-KZ"/>
              </w:rPr>
            </w:pPr>
          </w:p>
        </w:tc>
        <w:tc>
          <w:tcPr>
            <w:tcW w:w="1913" w:type="dxa"/>
            <w:tcBorders>
              <w:top w:val="single" w:sz="6" w:space="0" w:color="auto"/>
              <w:left w:val="single" w:sz="6" w:space="0" w:color="auto"/>
              <w:bottom w:val="single" w:sz="6" w:space="0" w:color="auto"/>
              <w:right w:val="single" w:sz="6" w:space="0" w:color="auto"/>
            </w:tcBorders>
            <w:shd w:val="clear" w:color="auto" w:fill="auto"/>
            <w:hideMark/>
          </w:tcPr>
          <w:p w14:paraId="28A40C83" w14:textId="77777777" w:rsidR="001D708E" w:rsidRPr="001F35BA" w:rsidRDefault="001D708E" w:rsidP="001D708E">
            <w:pPr>
              <w:pStyle w:val="paragraph"/>
              <w:spacing w:before="0" w:beforeAutospacing="0" w:after="0" w:afterAutospacing="0"/>
              <w:textAlignment w:val="baseline"/>
              <w:rPr>
                <w:rStyle w:val="eop"/>
                <w:sz w:val="20"/>
                <w:szCs w:val="20"/>
                <w:lang w:val="kk-KZ"/>
              </w:rPr>
            </w:pPr>
            <w:r w:rsidRPr="001F35BA">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3880CE37" w14:textId="77777777" w:rsidR="001D708E" w:rsidRPr="001F35BA" w:rsidRDefault="001D708E" w:rsidP="001D708E">
            <w:pPr>
              <w:pStyle w:val="paragraph"/>
              <w:spacing w:before="0" w:beforeAutospacing="0" w:after="0" w:afterAutospacing="0"/>
              <w:textAlignment w:val="baseline"/>
              <w:rPr>
                <w:sz w:val="20"/>
                <w:szCs w:val="20"/>
                <w:lang w:val="kk-KZ"/>
              </w:rPr>
            </w:pPr>
          </w:p>
        </w:tc>
        <w:tc>
          <w:tcPr>
            <w:tcW w:w="2503" w:type="dxa"/>
            <w:tcBorders>
              <w:top w:val="single" w:sz="6" w:space="0" w:color="auto"/>
              <w:left w:val="single" w:sz="6" w:space="0" w:color="auto"/>
              <w:bottom w:val="single" w:sz="6" w:space="0" w:color="auto"/>
              <w:right w:val="single" w:sz="6" w:space="0" w:color="auto"/>
            </w:tcBorders>
            <w:shd w:val="clear" w:color="auto" w:fill="auto"/>
            <w:hideMark/>
          </w:tcPr>
          <w:p w14:paraId="4073D88A" w14:textId="77777777" w:rsidR="001D708E" w:rsidRPr="001F35BA" w:rsidRDefault="001D708E" w:rsidP="001D708E">
            <w:pPr>
              <w:pStyle w:val="paragraph"/>
              <w:spacing w:before="0" w:beforeAutospacing="0" w:after="0" w:afterAutospacing="0"/>
              <w:textAlignment w:val="baseline"/>
              <w:rPr>
                <w:rStyle w:val="eop"/>
                <w:sz w:val="20"/>
                <w:szCs w:val="20"/>
                <w:lang w:val="kk-KZ"/>
              </w:rPr>
            </w:pPr>
            <w:r w:rsidRPr="001F35BA">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374707B1" w14:textId="77777777" w:rsidR="001D708E" w:rsidRPr="001F35BA" w:rsidRDefault="001D708E" w:rsidP="001D708E">
            <w:pPr>
              <w:pStyle w:val="paragraph"/>
              <w:spacing w:before="0" w:beforeAutospacing="0" w:after="0" w:afterAutospacing="0"/>
              <w:textAlignment w:val="baseline"/>
              <w:rPr>
                <w:sz w:val="20"/>
                <w:szCs w:val="20"/>
                <w:lang w:val="kk-KZ"/>
              </w:rPr>
            </w:pPr>
          </w:p>
        </w:tc>
      </w:tr>
    </w:tbl>
    <w:p w14:paraId="5F4A3A48" w14:textId="1D4C4369" w:rsidR="001D708E" w:rsidRDefault="00504109" w:rsidP="001D708E">
      <w:pPr>
        <w:tabs>
          <w:tab w:val="left" w:pos="1276"/>
        </w:tabs>
        <w:jc w:val="both"/>
        <w:rPr>
          <w:b/>
          <w:bCs/>
          <w:sz w:val="20"/>
          <w:szCs w:val="20"/>
          <w:lang w:val="kk-KZ"/>
        </w:rPr>
      </w:pPr>
      <w:r w:rsidRPr="001D708E">
        <w:rPr>
          <w:rStyle w:val="normaltextrun"/>
          <w:b/>
          <w:bCs/>
          <w:sz w:val="20"/>
          <w:szCs w:val="20"/>
          <w:lang w:val="kk-KZ"/>
        </w:rPr>
        <w:t> </w:t>
      </w:r>
      <w:r w:rsidRPr="001D708E">
        <w:rPr>
          <w:rStyle w:val="normaltextrun"/>
          <w:sz w:val="20"/>
          <w:szCs w:val="20"/>
          <w:lang w:val="kk-KZ"/>
        </w:rPr>
        <w:t> </w:t>
      </w:r>
      <w:r w:rsidRPr="001D708E">
        <w:rPr>
          <w:rStyle w:val="eop"/>
          <w:sz w:val="20"/>
          <w:szCs w:val="20"/>
          <w:lang w:val="kk-KZ"/>
        </w:rPr>
        <w:t> </w:t>
      </w:r>
    </w:p>
    <w:p w14:paraId="43532504" w14:textId="77777777" w:rsidR="001D708E" w:rsidRDefault="001D708E" w:rsidP="001D708E">
      <w:pPr>
        <w:tabs>
          <w:tab w:val="left" w:pos="1276"/>
        </w:tabs>
        <w:jc w:val="both"/>
        <w:rPr>
          <w:b/>
          <w:bCs/>
          <w:sz w:val="20"/>
          <w:szCs w:val="20"/>
          <w:lang w:val="kk-KZ"/>
        </w:rPr>
      </w:pPr>
    </w:p>
    <w:p w14:paraId="0374B5E4" w14:textId="77777777" w:rsidR="001D708E" w:rsidRPr="001F35BA" w:rsidRDefault="001D708E" w:rsidP="001D708E">
      <w:pPr>
        <w:jc w:val="both"/>
        <w:rPr>
          <w:b/>
          <w:bCs/>
          <w:sz w:val="20"/>
          <w:szCs w:val="20"/>
          <w:lang w:val="kk-KZ"/>
        </w:rPr>
      </w:pPr>
      <w:r w:rsidRPr="001F35BA">
        <w:rPr>
          <w:b/>
          <w:bCs/>
          <w:sz w:val="20"/>
          <w:szCs w:val="20"/>
          <w:lang w:val="kk-KZ"/>
        </w:rPr>
        <w:t>ОБӨЖ</w:t>
      </w:r>
      <w:r w:rsidRPr="001D708E">
        <w:rPr>
          <w:b/>
          <w:bCs/>
          <w:sz w:val="20"/>
          <w:szCs w:val="20"/>
          <w:lang w:val="kk-KZ"/>
        </w:rPr>
        <w:t xml:space="preserve"> </w:t>
      </w:r>
      <w:r w:rsidRPr="001F35BA">
        <w:rPr>
          <w:b/>
          <w:bCs/>
          <w:sz w:val="20"/>
          <w:szCs w:val="20"/>
          <w:lang w:val="kk-KZ"/>
        </w:rPr>
        <w:t>4</w:t>
      </w:r>
      <w:r w:rsidRPr="001D708E">
        <w:rPr>
          <w:b/>
          <w:bCs/>
          <w:sz w:val="20"/>
          <w:szCs w:val="20"/>
          <w:lang w:val="kk-KZ"/>
        </w:rPr>
        <w:t>. Орындау бойынша кеңестер</w:t>
      </w:r>
      <w:r w:rsidRPr="001F35BA">
        <w:rPr>
          <w:b/>
          <w:bCs/>
          <w:sz w:val="20"/>
          <w:szCs w:val="20"/>
          <w:lang w:val="kk-KZ"/>
        </w:rPr>
        <w:t xml:space="preserve"> БӨЖ</w:t>
      </w:r>
      <w:r w:rsidRPr="001D708E">
        <w:rPr>
          <w:b/>
          <w:bCs/>
          <w:sz w:val="20"/>
          <w:szCs w:val="20"/>
          <w:lang w:val="kk-KZ"/>
        </w:rPr>
        <w:t xml:space="preserve"> </w:t>
      </w:r>
      <w:r w:rsidRPr="001F35BA">
        <w:rPr>
          <w:b/>
          <w:bCs/>
          <w:sz w:val="20"/>
          <w:szCs w:val="20"/>
          <w:lang w:val="kk-KZ"/>
        </w:rPr>
        <w:t>4</w:t>
      </w:r>
    </w:p>
    <w:p w14:paraId="2F72A779" w14:textId="77777777" w:rsidR="001D708E" w:rsidRPr="001F35BA" w:rsidRDefault="001D708E" w:rsidP="001D708E">
      <w:pPr>
        <w:jc w:val="both"/>
        <w:rPr>
          <w:sz w:val="20"/>
          <w:szCs w:val="20"/>
          <w:lang w:val="ru-KZ" w:eastAsia="ru-RU"/>
        </w:rPr>
      </w:pPr>
      <w:r w:rsidRPr="001F35BA">
        <w:rPr>
          <w:b/>
          <w:bCs/>
          <w:sz w:val="20"/>
          <w:szCs w:val="20"/>
          <w:lang w:val="ru-KZ" w:eastAsia="ru-RU"/>
        </w:rPr>
        <w:t xml:space="preserve">1. </w:t>
      </w:r>
      <w:proofErr w:type="spellStart"/>
      <w:r w:rsidRPr="001F35BA">
        <w:rPr>
          <w:sz w:val="20"/>
          <w:szCs w:val="20"/>
          <w:lang w:val="ru-KZ" w:eastAsia="ru-RU"/>
        </w:rPr>
        <w:t>Студенттерге</w:t>
      </w:r>
      <w:proofErr w:type="spellEnd"/>
      <w:r w:rsidRPr="001F35BA">
        <w:rPr>
          <w:sz w:val="20"/>
          <w:szCs w:val="20"/>
          <w:lang w:val="ru-KZ" w:eastAsia="ru-RU"/>
        </w:rPr>
        <w:t xml:space="preserve"> </w:t>
      </w:r>
      <w:proofErr w:type="spellStart"/>
      <w:r w:rsidRPr="001F35BA">
        <w:rPr>
          <w:sz w:val="20"/>
          <w:szCs w:val="20"/>
          <w:lang w:val="ru-KZ" w:eastAsia="ru-RU"/>
        </w:rPr>
        <w:t>арналған</w:t>
      </w:r>
      <w:proofErr w:type="spellEnd"/>
      <w:r w:rsidRPr="001F35BA">
        <w:rPr>
          <w:sz w:val="20"/>
          <w:szCs w:val="20"/>
          <w:lang w:val="ru-KZ" w:eastAsia="ru-RU"/>
        </w:rPr>
        <w:t xml:space="preserve"> </w:t>
      </w:r>
      <w:proofErr w:type="spellStart"/>
      <w:r w:rsidRPr="001F35BA">
        <w:rPr>
          <w:sz w:val="20"/>
          <w:szCs w:val="20"/>
          <w:lang w:val="ru-KZ" w:eastAsia="ru-RU"/>
        </w:rPr>
        <w:t>мәдени-әлеуметтік</w:t>
      </w:r>
      <w:proofErr w:type="spellEnd"/>
      <w:r w:rsidRPr="001F35BA">
        <w:rPr>
          <w:sz w:val="20"/>
          <w:szCs w:val="20"/>
          <w:lang w:val="ru-KZ" w:eastAsia="ru-RU"/>
        </w:rPr>
        <w:t xml:space="preserve"> </w:t>
      </w:r>
      <w:proofErr w:type="spellStart"/>
      <w:r w:rsidRPr="001F35BA">
        <w:rPr>
          <w:sz w:val="20"/>
          <w:szCs w:val="20"/>
          <w:lang w:val="ru-KZ" w:eastAsia="ru-RU"/>
        </w:rPr>
        <w:t>жобалар</w:t>
      </w:r>
      <w:proofErr w:type="spellEnd"/>
      <w:r w:rsidRPr="001F35BA">
        <w:rPr>
          <w:sz w:val="20"/>
          <w:szCs w:val="20"/>
          <w:lang w:val="ru-KZ" w:eastAsia="ru-RU"/>
        </w:rPr>
        <w:t xml:space="preserve"> </w:t>
      </w:r>
      <w:proofErr w:type="spellStart"/>
      <w:r w:rsidRPr="001F35BA">
        <w:rPr>
          <w:sz w:val="20"/>
          <w:szCs w:val="20"/>
          <w:lang w:val="ru-KZ" w:eastAsia="ru-RU"/>
        </w:rPr>
        <w:t>құрастырыңыз</w:t>
      </w:r>
      <w:proofErr w:type="spellEnd"/>
    </w:p>
    <w:p w14:paraId="46BF968B" w14:textId="5C8F96E9" w:rsidR="001D708E" w:rsidRDefault="001D708E" w:rsidP="001D708E">
      <w:pPr>
        <w:tabs>
          <w:tab w:val="left" w:pos="1276"/>
        </w:tabs>
        <w:jc w:val="both"/>
        <w:rPr>
          <w:sz w:val="20"/>
          <w:szCs w:val="20"/>
          <w:lang w:val="ru-KZ" w:eastAsia="ru-RU"/>
        </w:rPr>
      </w:pPr>
      <w:r w:rsidRPr="001F35BA">
        <w:rPr>
          <w:sz w:val="20"/>
          <w:szCs w:val="20"/>
          <w:lang w:val="ru-KZ" w:eastAsia="ru-RU"/>
        </w:rPr>
        <w:t xml:space="preserve">2. </w:t>
      </w:r>
      <w:proofErr w:type="spellStart"/>
      <w:r w:rsidRPr="001F35BA">
        <w:rPr>
          <w:sz w:val="20"/>
          <w:szCs w:val="20"/>
          <w:lang w:val="ru-KZ" w:eastAsia="ru-RU"/>
        </w:rPr>
        <w:t>Студенттерге</w:t>
      </w:r>
      <w:proofErr w:type="spellEnd"/>
      <w:r w:rsidRPr="001F35BA">
        <w:rPr>
          <w:sz w:val="20"/>
          <w:szCs w:val="20"/>
          <w:lang w:val="ru-KZ" w:eastAsia="ru-RU"/>
        </w:rPr>
        <w:t xml:space="preserve"> </w:t>
      </w:r>
      <w:proofErr w:type="spellStart"/>
      <w:r w:rsidRPr="001F35BA">
        <w:rPr>
          <w:sz w:val="20"/>
          <w:szCs w:val="20"/>
          <w:lang w:val="ru-KZ" w:eastAsia="ru-RU"/>
        </w:rPr>
        <w:t>арналған</w:t>
      </w:r>
      <w:proofErr w:type="spellEnd"/>
      <w:r w:rsidRPr="001F35BA">
        <w:rPr>
          <w:sz w:val="20"/>
          <w:szCs w:val="20"/>
          <w:lang w:val="ru-KZ" w:eastAsia="ru-RU"/>
        </w:rPr>
        <w:t xml:space="preserve"> </w:t>
      </w:r>
      <w:proofErr w:type="spellStart"/>
      <w:r w:rsidRPr="001F35BA">
        <w:rPr>
          <w:sz w:val="20"/>
          <w:szCs w:val="20"/>
          <w:lang w:val="ru-KZ" w:eastAsia="ru-RU"/>
        </w:rPr>
        <w:t>с</w:t>
      </w:r>
      <w:r w:rsidRPr="00AD65D3">
        <w:rPr>
          <w:sz w:val="20"/>
          <w:szCs w:val="20"/>
          <w:lang w:val="ru-KZ" w:eastAsia="ru-RU"/>
        </w:rPr>
        <w:t>ауықтыру</w:t>
      </w:r>
      <w:proofErr w:type="spellEnd"/>
      <w:r w:rsidRPr="00AD65D3">
        <w:rPr>
          <w:sz w:val="20"/>
          <w:szCs w:val="20"/>
          <w:lang w:val="ru-KZ" w:eastAsia="ru-RU"/>
        </w:rPr>
        <w:t xml:space="preserve"> </w:t>
      </w:r>
      <w:proofErr w:type="spellStart"/>
      <w:r w:rsidRPr="00AD65D3">
        <w:rPr>
          <w:sz w:val="20"/>
          <w:szCs w:val="20"/>
          <w:lang w:val="ru-KZ" w:eastAsia="ru-RU"/>
        </w:rPr>
        <w:t>жобалары</w:t>
      </w:r>
      <w:r w:rsidRPr="001F35BA">
        <w:rPr>
          <w:sz w:val="20"/>
          <w:szCs w:val="20"/>
          <w:lang w:val="ru-KZ" w:eastAsia="ru-RU"/>
        </w:rPr>
        <w:t>н</w:t>
      </w:r>
      <w:proofErr w:type="spellEnd"/>
      <w:r w:rsidRPr="001F35BA">
        <w:rPr>
          <w:sz w:val="20"/>
          <w:szCs w:val="20"/>
          <w:lang w:val="ru-KZ" w:eastAsia="ru-RU"/>
        </w:rPr>
        <w:t xml:space="preserve"> </w:t>
      </w:r>
      <w:proofErr w:type="spellStart"/>
      <w:r w:rsidRPr="001F35BA">
        <w:rPr>
          <w:sz w:val="20"/>
          <w:szCs w:val="20"/>
          <w:lang w:val="ru-KZ" w:eastAsia="ru-RU"/>
        </w:rPr>
        <w:t>жасақтаңыз</w:t>
      </w:r>
      <w:proofErr w:type="spellEnd"/>
    </w:p>
    <w:p w14:paraId="2CA76E3A" w14:textId="77777777" w:rsidR="001D708E" w:rsidRDefault="001D708E" w:rsidP="001D708E">
      <w:pPr>
        <w:tabs>
          <w:tab w:val="left" w:pos="1276"/>
        </w:tabs>
        <w:jc w:val="both"/>
        <w:rPr>
          <w:b/>
          <w:bCs/>
          <w:sz w:val="20"/>
          <w:szCs w:val="20"/>
          <w:lang w:val="kk-KZ"/>
        </w:rPr>
      </w:pPr>
    </w:p>
    <w:tbl>
      <w:tblPr>
        <w:tblW w:w="10322"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0"/>
        <w:gridCol w:w="1944"/>
        <w:gridCol w:w="1818"/>
        <w:gridCol w:w="1913"/>
        <w:gridCol w:w="2587"/>
      </w:tblGrid>
      <w:tr w:rsidR="001D708E" w:rsidRPr="001F35BA" w14:paraId="67A8CCAD" w14:textId="77777777" w:rsidTr="001D708E">
        <w:trPr>
          <w:trHeight w:val="319"/>
        </w:trPr>
        <w:tc>
          <w:tcPr>
            <w:tcW w:w="209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BAA73FB" w14:textId="77777777" w:rsidR="001D708E" w:rsidRPr="001F35BA" w:rsidRDefault="001D708E" w:rsidP="00C6537B">
            <w:pPr>
              <w:pStyle w:val="paragraph"/>
              <w:spacing w:before="0" w:beforeAutospacing="0" w:after="0" w:afterAutospacing="0"/>
              <w:textAlignment w:val="baseline"/>
              <w:rPr>
                <w:sz w:val="20"/>
                <w:szCs w:val="20"/>
              </w:rPr>
            </w:pPr>
            <w:r w:rsidRPr="001F35BA">
              <w:rPr>
                <w:rStyle w:val="normaltextrun"/>
                <w:b/>
                <w:bCs/>
                <w:color w:val="000000"/>
                <w:sz w:val="20"/>
                <w:szCs w:val="20"/>
              </w:rPr>
              <w:t>Критерий </w:t>
            </w:r>
            <w:r w:rsidRPr="001F35BA">
              <w:rPr>
                <w:rStyle w:val="normaltextrun"/>
                <w:color w:val="000000"/>
                <w:sz w:val="20"/>
                <w:szCs w:val="20"/>
              </w:rPr>
              <w:t> </w:t>
            </w:r>
            <w:r w:rsidRPr="001F35BA">
              <w:rPr>
                <w:rStyle w:val="eop"/>
                <w:color w:val="000000"/>
                <w:sz w:val="20"/>
                <w:szCs w:val="20"/>
              </w:rPr>
              <w:t> </w:t>
            </w:r>
          </w:p>
        </w:tc>
        <w:tc>
          <w:tcPr>
            <w:tcW w:w="196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5305B19"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Өте жақсы</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r w:rsidRPr="001F35BA">
              <w:rPr>
                <w:rStyle w:val="normaltextrun"/>
                <w:b/>
                <w:bCs/>
                <w:color w:val="000000"/>
                <w:sz w:val="20"/>
                <w:szCs w:val="20"/>
              </w:rPr>
              <w:t> </w:t>
            </w:r>
          </w:p>
          <w:p w14:paraId="2B238BC0"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20-25 % </w:t>
            </w:r>
          </w:p>
        </w:tc>
        <w:tc>
          <w:tcPr>
            <w:tcW w:w="183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DB50B09"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Жақсы</w:t>
            </w:r>
            <w:r w:rsidRPr="001F35BA">
              <w:rPr>
                <w:rStyle w:val="normaltextrun"/>
                <w:b/>
                <w:bCs/>
                <w:color w:val="000000"/>
                <w:sz w:val="20"/>
                <w:szCs w:val="20"/>
              </w:rPr>
              <w:t>» </w:t>
            </w:r>
            <w:r w:rsidRPr="001F35BA">
              <w:rPr>
                <w:rStyle w:val="normaltextrun"/>
                <w:color w:val="000000"/>
                <w:sz w:val="20"/>
                <w:szCs w:val="20"/>
              </w:rPr>
              <w:t> </w:t>
            </w:r>
          </w:p>
          <w:p w14:paraId="75751A47"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15-20%  </w:t>
            </w:r>
          </w:p>
        </w:tc>
        <w:tc>
          <w:tcPr>
            <w:tcW w:w="183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87E16F9"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w:t>
            </w:r>
            <w:r w:rsidRPr="001F35BA">
              <w:rPr>
                <w:rStyle w:val="normaltextrun"/>
                <w:b/>
                <w:bCs/>
                <w:color w:val="000000"/>
                <w:sz w:val="20"/>
                <w:szCs w:val="20"/>
              </w:rPr>
              <w:t>»</w:t>
            </w:r>
            <w:r w:rsidRPr="001F35BA">
              <w:rPr>
                <w:rStyle w:val="normaltextrun"/>
                <w:color w:val="000000"/>
                <w:sz w:val="20"/>
                <w:szCs w:val="20"/>
              </w:rPr>
              <w:t> </w:t>
            </w:r>
          </w:p>
          <w:p w14:paraId="084407A2"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10-15%</w:t>
            </w:r>
          </w:p>
        </w:tc>
        <w:tc>
          <w:tcPr>
            <w:tcW w:w="26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E575AB"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Қанағаттанарлықсыз</w:t>
            </w:r>
            <w:r w:rsidRPr="001F35BA">
              <w:rPr>
                <w:rStyle w:val="normaltextrun"/>
                <w:b/>
                <w:bCs/>
                <w:color w:val="000000"/>
                <w:sz w:val="20"/>
                <w:szCs w:val="20"/>
              </w:rPr>
              <w:t>»</w:t>
            </w:r>
            <w:r w:rsidRPr="001F35BA">
              <w:rPr>
                <w:rStyle w:val="normaltextrun"/>
                <w:color w:val="000000"/>
                <w:sz w:val="20"/>
                <w:szCs w:val="20"/>
              </w:rPr>
              <w:t> </w:t>
            </w:r>
          </w:p>
          <w:p w14:paraId="61DFF437" w14:textId="77777777" w:rsidR="001D708E" w:rsidRPr="001F35BA" w:rsidRDefault="001D708E"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 </w:t>
            </w:r>
            <w:r w:rsidRPr="001F35BA">
              <w:rPr>
                <w:rStyle w:val="normaltextrun"/>
                <w:color w:val="000000"/>
                <w:sz w:val="20"/>
                <w:szCs w:val="20"/>
              </w:rPr>
              <w:t>0-10%</w:t>
            </w:r>
          </w:p>
        </w:tc>
      </w:tr>
      <w:tr w:rsidR="001D708E" w:rsidRPr="001F35BA" w14:paraId="792773E7" w14:textId="77777777" w:rsidTr="001D708E">
        <w:trPr>
          <w:trHeight w:val="319"/>
        </w:trPr>
        <w:tc>
          <w:tcPr>
            <w:tcW w:w="2094" w:type="dxa"/>
            <w:tcBorders>
              <w:top w:val="single" w:sz="6" w:space="0" w:color="auto"/>
              <w:left w:val="single" w:sz="6" w:space="0" w:color="auto"/>
              <w:bottom w:val="single" w:sz="6" w:space="0" w:color="auto"/>
              <w:right w:val="single" w:sz="6" w:space="0" w:color="auto"/>
            </w:tcBorders>
            <w:shd w:val="clear" w:color="auto" w:fill="auto"/>
            <w:hideMark/>
          </w:tcPr>
          <w:p w14:paraId="51C0FBDD" w14:textId="77777777" w:rsidR="001D708E" w:rsidRPr="001F35BA" w:rsidRDefault="001D708E" w:rsidP="00C6537B">
            <w:pPr>
              <w:pStyle w:val="paragraph"/>
              <w:spacing w:before="0" w:beforeAutospacing="0" w:after="0" w:afterAutospacing="0"/>
              <w:textAlignment w:val="baseline"/>
              <w:rPr>
                <w:sz w:val="20"/>
                <w:szCs w:val="20"/>
                <w:lang w:val="kk-KZ"/>
              </w:rPr>
            </w:pPr>
            <w:r w:rsidRPr="001F35BA">
              <w:rPr>
                <w:rStyle w:val="normaltextrun"/>
                <w:bCs/>
                <w:sz w:val="20"/>
                <w:szCs w:val="20"/>
                <w:lang w:val="kk-KZ"/>
              </w:rPr>
              <w:t>ақпаратты дербес іздеу, іріктеу және жүйелеу, мәселені (проблеманы) ашу, білім алушыларды аудиторияны осы ақпаратпен таныстыру (ақпаратты ұсыну), оны талдау және жинақтау, ресімдеу, аудиторияның сұрақтарына мысалдармен толық жауаптар ескеріледі.</w:t>
            </w:r>
          </w:p>
        </w:tc>
        <w:tc>
          <w:tcPr>
            <w:tcW w:w="1963" w:type="dxa"/>
            <w:tcBorders>
              <w:top w:val="single" w:sz="6" w:space="0" w:color="auto"/>
              <w:left w:val="single" w:sz="6" w:space="0" w:color="auto"/>
              <w:bottom w:val="single" w:sz="6" w:space="0" w:color="auto"/>
              <w:right w:val="single" w:sz="6" w:space="0" w:color="auto"/>
            </w:tcBorders>
            <w:shd w:val="clear" w:color="auto" w:fill="auto"/>
            <w:hideMark/>
          </w:tcPr>
          <w:p w14:paraId="738B2027" w14:textId="77777777" w:rsidR="001D708E" w:rsidRPr="001F35BA" w:rsidRDefault="001D708E" w:rsidP="00C6537B">
            <w:pPr>
              <w:pStyle w:val="paragraph"/>
              <w:spacing w:before="0" w:beforeAutospacing="0" w:after="0" w:afterAutospacing="0"/>
              <w:textAlignment w:val="baseline"/>
              <w:rPr>
                <w:sz w:val="20"/>
                <w:szCs w:val="20"/>
                <w:lang w:val="kk-KZ"/>
              </w:rPr>
            </w:pPr>
            <w:r w:rsidRPr="001F35BA">
              <w:rPr>
                <w:sz w:val="20"/>
                <w:szCs w:val="20"/>
                <w:lang w:val="kk-KZ"/>
              </w:rPr>
              <w:t>білім алушы мәселені (мәселені) толық ашқан, ақпаратты жүйеленген, дәйекті, логикалық, өзара байланысты, бірнеше кәсіби терминдерді қолданған, ақпараттық технологияларды кеңінен қолданған, ақпаратта қателіктер болмаған, тапсырманы мысалдармен толық жауап берген жағдайда қойылады</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3B5D7453" w14:textId="77777777" w:rsidR="001D708E" w:rsidRPr="001F35BA" w:rsidRDefault="001D708E" w:rsidP="00C6537B">
            <w:pPr>
              <w:pStyle w:val="paragraph"/>
              <w:spacing w:before="0" w:beforeAutospacing="0" w:after="0" w:afterAutospacing="0"/>
              <w:textAlignment w:val="baseline"/>
              <w:rPr>
                <w:rStyle w:val="eop"/>
                <w:sz w:val="20"/>
                <w:szCs w:val="20"/>
                <w:lang w:val="kk-KZ"/>
              </w:rPr>
            </w:pPr>
            <w:r w:rsidRPr="001F35BA">
              <w:rPr>
                <w:rStyle w:val="eop"/>
                <w:sz w:val="20"/>
                <w:szCs w:val="20"/>
                <w:lang w:val="kk-KZ"/>
              </w:rPr>
              <w:t>білім алушы мәселені (проблеманы) ашса, ақпаратты жүйеленген, дәйекті, қисынды, өзара байланысты ұсынса, 2-ден астам кәсіби терминдерді қолданса, ақпараттық технологияларды жеткілікті түрде қолданса, материалды ұсынуда 2-ден аспайтын қателіктер жіберсе,  ішінара толық жауап берілген жағдайда</w:t>
            </w:r>
          </w:p>
          <w:p w14:paraId="0B446D3F" w14:textId="77777777" w:rsidR="001D708E" w:rsidRPr="001F35BA" w:rsidRDefault="001D708E" w:rsidP="00C6537B">
            <w:pPr>
              <w:pStyle w:val="paragraph"/>
              <w:spacing w:before="0" w:beforeAutospacing="0" w:after="0" w:afterAutospacing="0"/>
              <w:textAlignment w:val="baseline"/>
              <w:rPr>
                <w:sz w:val="20"/>
                <w:szCs w:val="20"/>
                <w:lang w:val="kk-KZ"/>
              </w:rPr>
            </w:pPr>
          </w:p>
        </w:tc>
        <w:tc>
          <w:tcPr>
            <w:tcW w:w="1832" w:type="dxa"/>
            <w:tcBorders>
              <w:top w:val="single" w:sz="6" w:space="0" w:color="auto"/>
              <w:left w:val="single" w:sz="6" w:space="0" w:color="auto"/>
              <w:bottom w:val="single" w:sz="6" w:space="0" w:color="auto"/>
              <w:right w:val="single" w:sz="6" w:space="0" w:color="auto"/>
            </w:tcBorders>
            <w:shd w:val="clear" w:color="auto" w:fill="auto"/>
          </w:tcPr>
          <w:p w14:paraId="5B1FBC3D" w14:textId="77777777" w:rsidR="001D708E" w:rsidRPr="001F35BA" w:rsidRDefault="001D708E" w:rsidP="00C6537B">
            <w:pPr>
              <w:pStyle w:val="paragraph"/>
              <w:spacing w:before="0" w:beforeAutospacing="0" w:after="0" w:afterAutospacing="0"/>
              <w:textAlignment w:val="baseline"/>
              <w:rPr>
                <w:rStyle w:val="eop"/>
                <w:sz w:val="20"/>
                <w:szCs w:val="20"/>
                <w:lang w:val="kk-KZ"/>
              </w:rPr>
            </w:pPr>
            <w:r w:rsidRPr="001F35BA">
              <w:rPr>
                <w:rStyle w:val="eop"/>
                <w:sz w:val="20"/>
                <w:szCs w:val="20"/>
                <w:lang w:val="kk-KZ"/>
              </w:rPr>
              <w:t xml:space="preserve">білім алушы мәседені (проблеманы) толық ашпаса, ақпаратты жүйеленбесе және толығымен дәйекті түрде ұсынбаса, 1-2 кәсіби терминді қолданса, ақпараттық технологияларды қолданса, материалды ұсынуда 3-4 қателік жіберсе, тапсырманың қарапайым сұрақтарының мазмұнына  жауап бере алмаған жағдайда </w:t>
            </w:r>
          </w:p>
          <w:p w14:paraId="6B854C65" w14:textId="77777777" w:rsidR="001D708E" w:rsidRPr="001F35BA" w:rsidRDefault="001D708E" w:rsidP="00C6537B">
            <w:pPr>
              <w:pStyle w:val="paragraph"/>
              <w:spacing w:before="0" w:beforeAutospacing="0" w:after="0" w:afterAutospacing="0"/>
              <w:textAlignment w:val="baseline"/>
              <w:rPr>
                <w:sz w:val="20"/>
                <w:szCs w:val="20"/>
                <w:lang w:val="kk-KZ"/>
              </w:rPr>
            </w:pPr>
          </w:p>
        </w:tc>
        <w:tc>
          <w:tcPr>
            <w:tcW w:w="2602" w:type="dxa"/>
            <w:tcBorders>
              <w:top w:val="single" w:sz="6" w:space="0" w:color="auto"/>
              <w:left w:val="single" w:sz="6" w:space="0" w:color="auto"/>
              <w:bottom w:val="single" w:sz="6" w:space="0" w:color="auto"/>
              <w:right w:val="single" w:sz="6" w:space="0" w:color="auto"/>
            </w:tcBorders>
            <w:shd w:val="clear" w:color="auto" w:fill="auto"/>
          </w:tcPr>
          <w:p w14:paraId="73D0AF88" w14:textId="77777777" w:rsidR="001D708E" w:rsidRPr="001F35BA" w:rsidRDefault="001D708E" w:rsidP="00C6537B">
            <w:pPr>
              <w:pStyle w:val="paragraph"/>
              <w:spacing w:before="0" w:beforeAutospacing="0" w:after="0" w:afterAutospacing="0"/>
              <w:textAlignment w:val="baseline"/>
              <w:rPr>
                <w:sz w:val="20"/>
                <w:szCs w:val="20"/>
                <w:lang w:val="kk-KZ"/>
              </w:rPr>
            </w:pPr>
            <w:r w:rsidRPr="001F35BA">
              <w:rPr>
                <w:sz w:val="20"/>
                <w:szCs w:val="20"/>
                <w:lang w:val="kk-KZ"/>
              </w:rPr>
              <w:t>сұрақ ашылмаса, ұсынылған ақпарат логикалық тұрғыдан байланысты болмаса, кәсіби терминдер қолданылмаса, материалды ұсынуда 4-тен астам қателік жіберілген, тапсырманы толық аша алмаған жағдайда</w:t>
            </w:r>
          </w:p>
          <w:p w14:paraId="27EAE387" w14:textId="77777777" w:rsidR="001D708E" w:rsidRPr="001F35BA" w:rsidRDefault="001D708E" w:rsidP="00C6537B">
            <w:pPr>
              <w:pStyle w:val="paragraph"/>
              <w:spacing w:before="0" w:beforeAutospacing="0" w:after="0" w:afterAutospacing="0"/>
              <w:textAlignment w:val="baseline"/>
              <w:rPr>
                <w:sz w:val="20"/>
                <w:szCs w:val="20"/>
                <w:lang w:val="kk-KZ"/>
              </w:rPr>
            </w:pPr>
          </w:p>
        </w:tc>
      </w:tr>
    </w:tbl>
    <w:p w14:paraId="1EF65869" w14:textId="77777777" w:rsidR="001D708E" w:rsidRDefault="001D708E" w:rsidP="001D708E">
      <w:pPr>
        <w:tabs>
          <w:tab w:val="left" w:pos="1276"/>
        </w:tabs>
        <w:jc w:val="both"/>
        <w:rPr>
          <w:b/>
          <w:bCs/>
          <w:sz w:val="20"/>
          <w:szCs w:val="20"/>
          <w:lang w:val="kk-KZ"/>
        </w:rPr>
      </w:pPr>
    </w:p>
    <w:p w14:paraId="5E5A70A7" w14:textId="77777777" w:rsidR="001D708E" w:rsidRDefault="001D708E" w:rsidP="001D708E">
      <w:pPr>
        <w:tabs>
          <w:tab w:val="left" w:pos="1276"/>
        </w:tabs>
        <w:jc w:val="both"/>
        <w:rPr>
          <w:b/>
          <w:bCs/>
          <w:sz w:val="20"/>
          <w:szCs w:val="20"/>
          <w:lang w:val="kk-KZ"/>
        </w:rPr>
      </w:pPr>
    </w:p>
    <w:p w14:paraId="0546E9B0" w14:textId="77777777" w:rsidR="001D708E" w:rsidRPr="001F35BA" w:rsidRDefault="001D708E" w:rsidP="001D708E">
      <w:pPr>
        <w:tabs>
          <w:tab w:val="left" w:pos="1276"/>
        </w:tabs>
        <w:jc w:val="both"/>
        <w:rPr>
          <w:b/>
          <w:bCs/>
          <w:sz w:val="20"/>
          <w:szCs w:val="20"/>
          <w:lang w:val="kk-KZ"/>
        </w:rPr>
      </w:pPr>
    </w:p>
    <w:p w14:paraId="698E5275" w14:textId="696CF755" w:rsidR="00504109" w:rsidRPr="001F35BA" w:rsidRDefault="00504109" w:rsidP="00C45CAD">
      <w:pPr>
        <w:pStyle w:val="paragraph"/>
        <w:spacing w:before="0" w:beforeAutospacing="0" w:after="0" w:afterAutospacing="0"/>
        <w:textAlignment w:val="baseline"/>
        <w:rPr>
          <w:sz w:val="20"/>
          <w:szCs w:val="20"/>
          <w:lang w:val="kk-KZ"/>
        </w:rPr>
      </w:pPr>
    </w:p>
    <w:p w14:paraId="284F3D54" w14:textId="77777777" w:rsidR="001D708E" w:rsidRDefault="001D708E" w:rsidP="00BE2EF5">
      <w:pPr>
        <w:rPr>
          <w:rStyle w:val="eop"/>
          <w:lang w:val="kk-KZ"/>
        </w:rPr>
      </w:pPr>
    </w:p>
    <w:p w14:paraId="27B92DEA" w14:textId="77777777" w:rsidR="001D708E" w:rsidRDefault="001D708E" w:rsidP="001D708E">
      <w:pPr>
        <w:tabs>
          <w:tab w:val="left" w:pos="1276"/>
        </w:tabs>
        <w:jc w:val="both"/>
        <w:rPr>
          <w:b/>
          <w:bCs/>
          <w:sz w:val="20"/>
          <w:szCs w:val="20"/>
          <w:lang w:val="kk-KZ"/>
        </w:rPr>
      </w:pPr>
    </w:p>
    <w:p w14:paraId="062334A4" w14:textId="77777777" w:rsidR="001D708E" w:rsidRDefault="001D708E" w:rsidP="001D708E">
      <w:pPr>
        <w:tabs>
          <w:tab w:val="left" w:pos="1276"/>
        </w:tabs>
        <w:jc w:val="both"/>
        <w:rPr>
          <w:b/>
          <w:bCs/>
          <w:sz w:val="20"/>
          <w:szCs w:val="20"/>
          <w:lang w:val="kk-KZ"/>
        </w:rPr>
      </w:pPr>
    </w:p>
    <w:p w14:paraId="0FA727C3" w14:textId="77777777" w:rsidR="001D708E" w:rsidRDefault="001D708E" w:rsidP="001D708E">
      <w:pPr>
        <w:tabs>
          <w:tab w:val="left" w:pos="1276"/>
        </w:tabs>
        <w:jc w:val="both"/>
        <w:rPr>
          <w:b/>
          <w:bCs/>
          <w:sz w:val="20"/>
          <w:szCs w:val="20"/>
          <w:lang w:val="kk-KZ"/>
        </w:rPr>
      </w:pPr>
    </w:p>
    <w:p w14:paraId="1AAD0F73" w14:textId="77777777" w:rsidR="001D708E" w:rsidRDefault="001D708E" w:rsidP="001D708E">
      <w:pPr>
        <w:tabs>
          <w:tab w:val="left" w:pos="1276"/>
        </w:tabs>
        <w:jc w:val="both"/>
        <w:rPr>
          <w:b/>
          <w:bCs/>
          <w:sz w:val="20"/>
          <w:szCs w:val="20"/>
          <w:lang w:val="kk-KZ"/>
        </w:rPr>
      </w:pPr>
    </w:p>
    <w:p w14:paraId="67DE2112" w14:textId="77777777" w:rsidR="007D13D9" w:rsidRPr="001F35BA" w:rsidRDefault="007D13D9" w:rsidP="007D13D9">
      <w:pPr>
        <w:jc w:val="both"/>
        <w:rPr>
          <w:b/>
          <w:bCs/>
          <w:sz w:val="20"/>
          <w:szCs w:val="20"/>
          <w:lang w:val="kk-KZ"/>
        </w:rPr>
      </w:pPr>
      <w:r w:rsidRPr="001F35BA">
        <w:rPr>
          <w:b/>
          <w:bCs/>
          <w:sz w:val="20"/>
          <w:szCs w:val="20"/>
          <w:lang w:val="kk-KZ"/>
        </w:rPr>
        <w:lastRenderedPageBreak/>
        <w:t>ОБӨЖ</w:t>
      </w:r>
      <w:r w:rsidRPr="007D13D9">
        <w:rPr>
          <w:b/>
          <w:bCs/>
          <w:sz w:val="20"/>
          <w:szCs w:val="20"/>
          <w:lang w:val="kk-KZ"/>
        </w:rPr>
        <w:t xml:space="preserve"> </w:t>
      </w:r>
      <w:r w:rsidRPr="001F35BA">
        <w:rPr>
          <w:b/>
          <w:bCs/>
          <w:sz w:val="20"/>
          <w:szCs w:val="20"/>
          <w:lang w:val="kk-KZ"/>
        </w:rPr>
        <w:t>5</w:t>
      </w:r>
      <w:r w:rsidRPr="007D13D9">
        <w:rPr>
          <w:b/>
          <w:bCs/>
          <w:sz w:val="20"/>
          <w:szCs w:val="20"/>
          <w:lang w:val="kk-KZ"/>
        </w:rPr>
        <w:t>. Орындау бойынша кеңестер</w:t>
      </w:r>
      <w:r w:rsidRPr="001F35BA">
        <w:rPr>
          <w:b/>
          <w:bCs/>
          <w:sz w:val="20"/>
          <w:szCs w:val="20"/>
          <w:lang w:val="kk-KZ"/>
        </w:rPr>
        <w:t xml:space="preserve"> БӨЖ</w:t>
      </w:r>
      <w:r w:rsidRPr="007D13D9">
        <w:rPr>
          <w:b/>
          <w:bCs/>
          <w:sz w:val="20"/>
          <w:szCs w:val="20"/>
          <w:lang w:val="kk-KZ"/>
        </w:rPr>
        <w:t xml:space="preserve"> </w:t>
      </w:r>
      <w:r w:rsidRPr="001F35BA">
        <w:rPr>
          <w:b/>
          <w:bCs/>
          <w:sz w:val="20"/>
          <w:szCs w:val="20"/>
          <w:lang w:val="kk-KZ"/>
        </w:rPr>
        <w:t>5</w:t>
      </w:r>
    </w:p>
    <w:p w14:paraId="7B1DB5D4" w14:textId="75CC88EF" w:rsidR="001D708E" w:rsidRPr="007D13D9" w:rsidRDefault="007D13D9" w:rsidP="007D13D9">
      <w:pPr>
        <w:tabs>
          <w:tab w:val="left" w:pos="1276"/>
        </w:tabs>
        <w:jc w:val="both"/>
        <w:rPr>
          <w:rStyle w:val="eop"/>
          <w:b/>
          <w:bCs/>
          <w:sz w:val="20"/>
          <w:szCs w:val="20"/>
          <w:lang w:val="kk-KZ"/>
        </w:rPr>
      </w:pPr>
      <w:r w:rsidRPr="001F35BA">
        <w:rPr>
          <w:sz w:val="20"/>
          <w:szCs w:val="20"/>
          <w:lang w:val="kk-KZ"/>
        </w:rPr>
        <w:t>Ата-анаға арналған балаларды қолдау жадынамасын жасаңыз</w:t>
      </w:r>
    </w:p>
    <w:p w14:paraId="43430766" w14:textId="77777777" w:rsidR="001D708E" w:rsidRDefault="001D708E" w:rsidP="00BE2EF5">
      <w:pPr>
        <w:rPr>
          <w:rStyle w:val="eop"/>
          <w:lang w:val="kk-KZ"/>
        </w:rPr>
      </w:pPr>
    </w:p>
    <w:p w14:paraId="343EA6DE" w14:textId="27D553C4" w:rsidR="00504109" w:rsidRDefault="00504109" w:rsidP="00C45CAD">
      <w:pPr>
        <w:tabs>
          <w:tab w:val="left" w:pos="2400"/>
        </w:tabs>
        <w:jc w:val="both"/>
        <w:rPr>
          <w:rStyle w:val="eop"/>
          <w:sz w:val="20"/>
          <w:szCs w:val="20"/>
          <w:lang w:val="kk-KZ"/>
        </w:rPr>
      </w:pPr>
      <w:r w:rsidRPr="001F35BA">
        <w:rPr>
          <w:sz w:val="20"/>
          <w:szCs w:val="20"/>
          <w:lang w:val="kk-KZ"/>
        </w:rPr>
        <w:t xml:space="preserve">  </w:t>
      </w:r>
      <w:r w:rsidRPr="001F35BA">
        <w:rPr>
          <w:rStyle w:val="normaltextrun"/>
          <w:b/>
          <w:bCs/>
          <w:sz w:val="20"/>
          <w:szCs w:val="20"/>
          <w:lang w:val="kk-KZ"/>
        </w:rPr>
        <w:t xml:space="preserve">жазбаша тапсырмасы </w:t>
      </w:r>
      <w:r w:rsidRPr="001F35BA">
        <w:rPr>
          <w:rStyle w:val="normaltextrun"/>
          <w:b/>
          <w:bCs/>
          <w:color w:val="0070C0"/>
          <w:sz w:val="20"/>
          <w:szCs w:val="20"/>
          <w:lang w:val="kk-KZ"/>
        </w:rPr>
        <w:t xml:space="preserve">(АБ 100%-ның 25%) </w:t>
      </w:r>
      <w:r w:rsidRPr="001F35BA">
        <w:rPr>
          <w:rStyle w:val="normaltextrun"/>
          <w:sz w:val="20"/>
          <w:szCs w:val="20"/>
          <w:lang w:val="kk-KZ"/>
        </w:rPr>
        <w:t> </w:t>
      </w:r>
      <w:r w:rsidRPr="001F35BA">
        <w:rPr>
          <w:rStyle w:val="eop"/>
          <w:sz w:val="20"/>
          <w:szCs w:val="20"/>
          <w:lang w:val="kk-KZ"/>
        </w:rPr>
        <w:t> </w:t>
      </w:r>
    </w:p>
    <w:p w14:paraId="6B9D84A7" w14:textId="77777777" w:rsidR="007D13D9" w:rsidRPr="001F35BA" w:rsidRDefault="007D13D9" w:rsidP="007D13D9">
      <w:pPr>
        <w:tabs>
          <w:tab w:val="left" w:pos="2400"/>
        </w:tabs>
        <w:jc w:val="both"/>
        <w:rPr>
          <w:rFonts w:eastAsia="Arial"/>
          <w:b/>
          <w:sz w:val="20"/>
          <w:szCs w:val="20"/>
          <w:lang w:val="kk-KZ"/>
        </w:rPr>
      </w:pPr>
      <w:r w:rsidRPr="001F35BA">
        <w:rPr>
          <w:rStyle w:val="normaltextrun"/>
          <w:sz w:val="20"/>
          <w:szCs w:val="20"/>
          <w:lang w:val="kk-KZ"/>
        </w:rPr>
        <w:t> </w:t>
      </w:r>
      <w:r w:rsidRPr="001F35BA">
        <w:rPr>
          <w:rStyle w:val="eop"/>
          <w:sz w:val="20"/>
          <w:szCs w:val="20"/>
          <w:lang w:val="kk-KZ"/>
        </w:rPr>
        <w:t> </w:t>
      </w:r>
    </w:p>
    <w:tbl>
      <w:tblPr>
        <w:tblW w:w="1064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1"/>
        <w:gridCol w:w="2361"/>
        <w:gridCol w:w="1836"/>
        <w:gridCol w:w="2191"/>
        <w:gridCol w:w="2295"/>
      </w:tblGrid>
      <w:tr w:rsidR="007D13D9" w:rsidRPr="001F35BA" w14:paraId="15166FB7" w14:textId="77777777" w:rsidTr="007D13D9">
        <w:trPr>
          <w:trHeight w:val="313"/>
        </w:trPr>
        <w:tc>
          <w:tcPr>
            <w:tcW w:w="19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4F6F2B5" w14:textId="77777777" w:rsidR="007D13D9" w:rsidRPr="001F35BA" w:rsidRDefault="007D13D9" w:rsidP="00C6537B">
            <w:pPr>
              <w:pStyle w:val="paragraph"/>
              <w:spacing w:before="0" w:beforeAutospacing="0" w:after="0" w:afterAutospacing="0"/>
              <w:textAlignment w:val="baseline"/>
              <w:rPr>
                <w:sz w:val="20"/>
                <w:szCs w:val="20"/>
              </w:rPr>
            </w:pPr>
            <w:r w:rsidRPr="001F35BA">
              <w:rPr>
                <w:rStyle w:val="normaltextrun"/>
                <w:b/>
                <w:bCs/>
                <w:color w:val="000000"/>
                <w:sz w:val="20"/>
                <w:szCs w:val="20"/>
              </w:rPr>
              <w:t>Критерий </w:t>
            </w:r>
            <w:r w:rsidRPr="001F35BA">
              <w:rPr>
                <w:rStyle w:val="normaltextrun"/>
                <w:color w:val="000000"/>
                <w:sz w:val="20"/>
                <w:szCs w:val="20"/>
              </w:rPr>
              <w:t> </w:t>
            </w:r>
            <w:r w:rsidRPr="001F35BA">
              <w:rPr>
                <w:rStyle w:val="eop"/>
                <w:color w:val="000000"/>
                <w:sz w:val="20"/>
                <w:szCs w:val="20"/>
              </w:rPr>
              <w:t> </w:t>
            </w:r>
          </w:p>
        </w:tc>
        <w:tc>
          <w:tcPr>
            <w:tcW w:w="23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0C9BCEE"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Өте жақсы</w:t>
            </w:r>
            <w:r w:rsidRPr="001F35BA">
              <w:rPr>
                <w:rStyle w:val="normaltextrun"/>
                <w:b/>
                <w:bCs/>
                <w:color w:val="000000"/>
                <w:sz w:val="20"/>
                <w:szCs w:val="20"/>
              </w:rPr>
              <w:t>» </w:t>
            </w:r>
            <w:r w:rsidRPr="001F35BA">
              <w:rPr>
                <w:rStyle w:val="normaltextrun"/>
                <w:color w:val="000000"/>
                <w:sz w:val="20"/>
                <w:szCs w:val="20"/>
              </w:rPr>
              <w:t> </w:t>
            </w:r>
            <w:r w:rsidRPr="001F35BA">
              <w:rPr>
                <w:rStyle w:val="eop"/>
                <w:color w:val="000000"/>
                <w:sz w:val="20"/>
                <w:szCs w:val="20"/>
              </w:rPr>
              <w:t> </w:t>
            </w:r>
            <w:r w:rsidRPr="001F35BA">
              <w:rPr>
                <w:rStyle w:val="normaltextrun"/>
                <w:b/>
                <w:bCs/>
                <w:color w:val="000000"/>
                <w:sz w:val="20"/>
                <w:szCs w:val="20"/>
              </w:rPr>
              <w:t> </w:t>
            </w:r>
          </w:p>
          <w:p w14:paraId="3661D2A0"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20-25 % </w:t>
            </w:r>
          </w:p>
        </w:tc>
        <w:tc>
          <w:tcPr>
            <w:tcW w:w="183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1DA07A2"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Жақсы</w:t>
            </w:r>
            <w:r w:rsidRPr="001F35BA">
              <w:rPr>
                <w:rStyle w:val="normaltextrun"/>
                <w:b/>
                <w:bCs/>
                <w:color w:val="000000"/>
                <w:sz w:val="20"/>
                <w:szCs w:val="20"/>
              </w:rPr>
              <w:t>» </w:t>
            </w:r>
            <w:r w:rsidRPr="001F35BA">
              <w:rPr>
                <w:rStyle w:val="normaltextrun"/>
                <w:color w:val="000000"/>
                <w:sz w:val="20"/>
                <w:szCs w:val="20"/>
              </w:rPr>
              <w:t> </w:t>
            </w:r>
          </w:p>
          <w:p w14:paraId="0463C4F2"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15-20%  </w:t>
            </w:r>
          </w:p>
        </w:tc>
        <w:tc>
          <w:tcPr>
            <w:tcW w:w="219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2872B65"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w:t>
            </w:r>
            <w:r w:rsidRPr="001F35BA">
              <w:rPr>
                <w:rStyle w:val="normaltextrun"/>
                <w:b/>
                <w:bCs/>
                <w:color w:val="000000"/>
                <w:sz w:val="20"/>
                <w:szCs w:val="20"/>
              </w:rPr>
              <w:t>»</w:t>
            </w:r>
            <w:r w:rsidRPr="001F35BA">
              <w:rPr>
                <w:rStyle w:val="normaltextrun"/>
                <w:color w:val="000000"/>
                <w:sz w:val="20"/>
                <w:szCs w:val="20"/>
              </w:rPr>
              <w:t> </w:t>
            </w:r>
          </w:p>
          <w:p w14:paraId="16986D01"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color w:val="000000"/>
                <w:sz w:val="20"/>
                <w:szCs w:val="20"/>
              </w:rPr>
              <w:t>10-15%</w:t>
            </w:r>
          </w:p>
        </w:tc>
        <w:tc>
          <w:tcPr>
            <w:tcW w:w="229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09A7264"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w:t>
            </w:r>
            <w:r w:rsidRPr="001F35BA">
              <w:rPr>
                <w:rStyle w:val="normaltextrun"/>
                <w:b/>
                <w:bCs/>
                <w:color w:val="000000"/>
                <w:sz w:val="20"/>
                <w:szCs w:val="20"/>
                <w:lang w:val="kk-KZ"/>
              </w:rPr>
              <w:t>Қанағаттанарлықсыз</w:t>
            </w:r>
            <w:r w:rsidRPr="001F35BA">
              <w:rPr>
                <w:rStyle w:val="normaltextrun"/>
                <w:b/>
                <w:bCs/>
                <w:color w:val="000000"/>
                <w:sz w:val="20"/>
                <w:szCs w:val="20"/>
              </w:rPr>
              <w:t>»</w:t>
            </w:r>
            <w:r w:rsidRPr="001F35BA">
              <w:rPr>
                <w:rStyle w:val="normaltextrun"/>
                <w:color w:val="000000"/>
                <w:sz w:val="20"/>
                <w:szCs w:val="20"/>
              </w:rPr>
              <w:t> </w:t>
            </w:r>
          </w:p>
          <w:p w14:paraId="70234B8E" w14:textId="77777777" w:rsidR="007D13D9" w:rsidRPr="001F35BA" w:rsidRDefault="007D13D9" w:rsidP="00C6537B">
            <w:pPr>
              <w:pStyle w:val="paragraph"/>
              <w:spacing w:before="0" w:beforeAutospacing="0" w:after="0" w:afterAutospacing="0"/>
              <w:jc w:val="center"/>
              <w:textAlignment w:val="baseline"/>
              <w:rPr>
                <w:sz w:val="20"/>
                <w:szCs w:val="20"/>
              </w:rPr>
            </w:pPr>
            <w:r w:rsidRPr="001F35BA">
              <w:rPr>
                <w:rStyle w:val="normaltextrun"/>
                <w:b/>
                <w:bCs/>
                <w:color w:val="000000"/>
                <w:sz w:val="20"/>
                <w:szCs w:val="20"/>
              </w:rPr>
              <w:t> </w:t>
            </w:r>
            <w:r w:rsidRPr="001F35BA">
              <w:rPr>
                <w:rStyle w:val="normaltextrun"/>
                <w:color w:val="000000"/>
                <w:sz w:val="20"/>
                <w:szCs w:val="20"/>
              </w:rPr>
              <w:t>0-10%</w:t>
            </w:r>
          </w:p>
        </w:tc>
      </w:tr>
      <w:tr w:rsidR="007D13D9" w:rsidRPr="001F35BA" w14:paraId="70653B55" w14:textId="77777777" w:rsidTr="007D13D9">
        <w:trPr>
          <w:trHeight w:val="313"/>
        </w:trPr>
        <w:tc>
          <w:tcPr>
            <w:tcW w:w="1961" w:type="dxa"/>
            <w:tcBorders>
              <w:top w:val="single" w:sz="6" w:space="0" w:color="auto"/>
              <w:left w:val="single" w:sz="6" w:space="0" w:color="auto"/>
              <w:bottom w:val="single" w:sz="6" w:space="0" w:color="auto"/>
              <w:right w:val="single" w:sz="6" w:space="0" w:color="auto"/>
            </w:tcBorders>
            <w:shd w:val="clear" w:color="auto" w:fill="auto"/>
            <w:hideMark/>
          </w:tcPr>
          <w:p w14:paraId="18C86CF7"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Тақырып бойынша:</w:t>
            </w:r>
          </w:p>
          <w:p w14:paraId="5C08FD05"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1) Бақылау сауалнамасының толық немесе жеткілікті ашылуы;</w:t>
            </w:r>
          </w:p>
          <w:p w14:paraId="5FDF98FC"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2) Нақты атаулар мен анықтамаларды көрсету;</w:t>
            </w:r>
          </w:p>
          <w:p w14:paraId="1FFCD22B"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 xml:space="preserve">3) ұғымдар мен категорияларды дұрыс тұжырымдау </w:t>
            </w:r>
          </w:p>
          <w:p w14:paraId="41176E33"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4) жауаптың дербестігі, өз жіктемелері мен біліктіліктерін енгізе және қолдана білу, қарастырылып 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3AEB654E"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5) негізгі (және қосымша) әдебиеттерді және өзге де материалдарды пайдалану және т. б.</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739A45D0"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 xml:space="preserve"> білім алушы оқу материалын терең игерген,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тапсырмаларды өзгерту кезінде жауап беруде қиындық туғызбайды, әртүрлі ғылыми дереккөздердің материалдарын келтіреді, қабылданған шешімді дұрыс негіздейді, тапсырманы орындаудың жан-жақты дағдылары мен әдістерін меңгереді, құзыреттіліктің қалыптасуының тиісті деңгейін көрсетеді.</w:t>
            </w:r>
          </w:p>
        </w:tc>
        <w:tc>
          <w:tcPr>
            <w:tcW w:w="1836" w:type="dxa"/>
            <w:tcBorders>
              <w:top w:val="single" w:sz="6" w:space="0" w:color="auto"/>
              <w:left w:val="single" w:sz="6" w:space="0" w:color="auto"/>
              <w:bottom w:val="single" w:sz="6" w:space="0" w:color="auto"/>
              <w:right w:val="single" w:sz="6" w:space="0" w:color="auto"/>
            </w:tcBorders>
            <w:shd w:val="clear" w:color="auto" w:fill="auto"/>
          </w:tcPr>
          <w:p w14:paraId="00752CA9"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 xml:space="preserve">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пікірін тұжырымдауда аз қиындықтарға тап болады, құзыреттердің қалыптасуының тиісті деңгейін көрсетеді. </w:t>
            </w:r>
          </w:p>
        </w:tc>
        <w:tc>
          <w:tcPr>
            <w:tcW w:w="2191" w:type="dxa"/>
            <w:tcBorders>
              <w:top w:val="single" w:sz="6" w:space="0" w:color="auto"/>
              <w:left w:val="single" w:sz="6" w:space="0" w:color="auto"/>
              <w:bottom w:val="single" w:sz="6" w:space="0" w:color="auto"/>
              <w:right w:val="single" w:sz="6" w:space="0" w:color="auto"/>
            </w:tcBorders>
            <w:shd w:val="clear" w:color="auto" w:fill="auto"/>
          </w:tcPr>
          <w:p w14:paraId="2A3EF8AF"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 xml:space="preserve"> 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 </w:t>
            </w:r>
          </w:p>
        </w:tc>
        <w:tc>
          <w:tcPr>
            <w:tcW w:w="2295" w:type="dxa"/>
            <w:tcBorders>
              <w:top w:val="single" w:sz="6" w:space="0" w:color="auto"/>
              <w:left w:val="single" w:sz="6" w:space="0" w:color="auto"/>
              <w:bottom w:val="single" w:sz="6" w:space="0" w:color="auto"/>
              <w:right w:val="single" w:sz="6" w:space="0" w:color="auto"/>
            </w:tcBorders>
            <w:shd w:val="clear" w:color="auto" w:fill="auto"/>
          </w:tcPr>
          <w:p w14:paraId="4CD70846" w14:textId="77777777" w:rsidR="007D13D9" w:rsidRPr="001F35BA" w:rsidRDefault="007D13D9" w:rsidP="00C6537B">
            <w:pPr>
              <w:pStyle w:val="paragraph"/>
              <w:spacing w:before="0" w:beforeAutospacing="0" w:after="0" w:afterAutospacing="0"/>
              <w:textAlignment w:val="baseline"/>
              <w:rPr>
                <w:sz w:val="20"/>
                <w:szCs w:val="20"/>
                <w:lang w:val="kk-KZ"/>
              </w:rPr>
            </w:pPr>
            <w:r w:rsidRPr="001F35BA">
              <w:rPr>
                <w:sz w:val="20"/>
                <w:szCs w:val="20"/>
                <w:lang w:val="kk-KZ"/>
              </w:rPr>
              <w:t>тақырып ашылмаса, жауаптың мазмұны тақырыпқа сәйкес келмейді, білім алушының оқу материалының едәуір бөлігі бойынша білімі жоқ және қойылған тапсырмаға жауапты сауатты баяндай алмайды, тақырып бойынша өз пікірін айтпайды, елеулі қателіктер жібереді, жауап дәйексіз, дәлелді емес түрде құрылады. Құзырет қалыптаспаған.</w:t>
            </w:r>
          </w:p>
        </w:tc>
      </w:tr>
    </w:tbl>
    <w:p w14:paraId="76A22290" w14:textId="77777777" w:rsidR="007D13D9" w:rsidRPr="001F35BA" w:rsidRDefault="007D13D9" w:rsidP="007D13D9">
      <w:pPr>
        <w:rPr>
          <w:bCs/>
          <w:sz w:val="20"/>
          <w:szCs w:val="20"/>
          <w:lang w:val="kk-KZ"/>
        </w:rPr>
      </w:pPr>
    </w:p>
    <w:p w14:paraId="214E052B" w14:textId="77777777" w:rsidR="00504109" w:rsidRPr="001F35BA" w:rsidRDefault="00504109" w:rsidP="00C45CAD">
      <w:pPr>
        <w:rPr>
          <w:bCs/>
          <w:sz w:val="20"/>
          <w:szCs w:val="20"/>
          <w:lang w:val="kk-KZ"/>
        </w:rPr>
      </w:pPr>
    </w:p>
    <w:p w14:paraId="03323BE0" w14:textId="77777777" w:rsidR="00504109" w:rsidRPr="001F35BA" w:rsidRDefault="00504109" w:rsidP="00C45CAD">
      <w:pPr>
        <w:pStyle w:val="paragraph"/>
        <w:spacing w:before="0" w:beforeAutospacing="0" w:after="0" w:afterAutospacing="0"/>
        <w:textAlignment w:val="baseline"/>
        <w:rPr>
          <w:b/>
          <w:sz w:val="20"/>
          <w:szCs w:val="20"/>
          <w:lang w:val="kk-KZ"/>
        </w:rPr>
      </w:pPr>
    </w:p>
    <w:p w14:paraId="392FB906" w14:textId="3365A770" w:rsidR="00504109" w:rsidRPr="001F35BA" w:rsidRDefault="00504109" w:rsidP="00C45CAD">
      <w:pPr>
        <w:rPr>
          <w:b/>
          <w:bCs/>
          <w:sz w:val="20"/>
          <w:szCs w:val="20"/>
          <w:lang w:val="kk-KZ"/>
        </w:rPr>
      </w:pPr>
      <w:r w:rsidRPr="001F35BA">
        <w:rPr>
          <w:b/>
          <w:bCs/>
          <w:sz w:val="20"/>
          <w:szCs w:val="20"/>
          <w:lang w:val="kk-KZ"/>
        </w:rPr>
        <w:t xml:space="preserve">Декан                                                   ____________________________________________ Б.Б.Меирбаев </w:t>
      </w:r>
    </w:p>
    <w:p w14:paraId="76D9DAF1" w14:textId="77777777" w:rsidR="00504109" w:rsidRPr="001F35BA" w:rsidRDefault="00504109" w:rsidP="00C45CAD">
      <w:pPr>
        <w:rPr>
          <w:b/>
          <w:bCs/>
          <w:sz w:val="20"/>
          <w:szCs w:val="20"/>
          <w:lang w:val="kk-KZ"/>
        </w:rPr>
      </w:pPr>
    </w:p>
    <w:p w14:paraId="1EB15680" w14:textId="77777777" w:rsidR="00504109" w:rsidRPr="001F35BA" w:rsidRDefault="00504109" w:rsidP="00C45CAD">
      <w:pPr>
        <w:rPr>
          <w:b/>
          <w:bCs/>
          <w:sz w:val="20"/>
          <w:szCs w:val="20"/>
          <w:lang w:val="kk-KZ"/>
        </w:rPr>
      </w:pPr>
      <w:r w:rsidRPr="001F35BA">
        <w:rPr>
          <w:b/>
          <w:bCs/>
          <w:sz w:val="20"/>
          <w:szCs w:val="20"/>
          <w:lang w:val="kk-KZ"/>
        </w:rPr>
        <w:t>Оқыту және білім беру сапасы бойынша</w:t>
      </w:r>
    </w:p>
    <w:p w14:paraId="14502539" w14:textId="316228A6" w:rsidR="00504109" w:rsidRPr="001F35BA" w:rsidRDefault="00504109" w:rsidP="00C45CAD">
      <w:pPr>
        <w:rPr>
          <w:b/>
          <w:bCs/>
          <w:sz w:val="20"/>
          <w:szCs w:val="20"/>
          <w:lang w:val="kk-KZ"/>
        </w:rPr>
      </w:pPr>
      <w:r w:rsidRPr="001F35BA">
        <w:rPr>
          <w:b/>
          <w:bCs/>
          <w:sz w:val="20"/>
          <w:szCs w:val="20"/>
          <w:lang w:val="kk-KZ"/>
        </w:rPr>
        <w:t>Академиялық комитет төрайымы _____________________________________________А.Б. Альчимбаева</w:t>
      </w:r>
    </w:p>
    <w:p w14:paraId="61B0C270" w14:textId="77777777" w:rsidR="00504109" w:rsidRPr="001F35BA" w:rsidRDefault="00504109" w:rsidP="00C45CAD">
      <w:pPr>
        <w:jc w:val="both"/>
        <w:rPr>
          <w:b/>
          <w:bCs/>
          <w:sz w:val="20"/>
          <w:szCs w:val="20"/>
          <w:lang w:val="kk-KZ"/>
        </w:rPr>
      </w:pPr>
    </w:p>
    <w:p w14:paraId="55202E82" w14:textId="1BD91CC5" w:rsidR="00504109" w:rsidRPr="001F35BA" w:rsidRDefault="00504109" w:rsidP="00C45CAD">
      <w:pPr>
        <w:jc w:val="both"/>
        <w:rPr>
          <w:b/>
          <w:bCs/>
          <w:sz w:val="20"/>
          <w:szCs w:val="20"/>
          <w:lang w:val="kk-KZ"/>
        </w:rPr>
      </w:pPr>
      <w:r w:rsidRPr="001F35BA">
        <w:rPr>
          <w:b/>
          <w:bCs/>
          <w:sz w:val="20"/>
          <w:szCs w:val="20"/>
          <w:lang w:val="kk-KZ"/>
        </w:rPr>
        <w:t>Кафедра меңгерушісі</w:t>
      </w:r>
      <w:r w:rsidRPr="001F35BA">
        <w:rPr>
          <w:b/>
          <w:bCs/>
          <w:sz w:val="20"/>
          <w:szCs w:val="20"/>
          <w:lang w:val="kk-KZ"/>
        </w:rPr>
        <w:tab/>
      </w:r>
      <w:r w:rsidRPr="001F35BA">
        <w:rPr>
          <w:b/>
          <w:bCs/>
          <w:sz w:val="20"/>
          <w:szCs w:val="20"/>
          <w:lang w:val="kk-KZ"/>
        </w:rPr>
        <w:tab/>
      </w:r>
      <w:r w:rsidRPr="001F35BA">
        <w:rPr>
          <w:b/>
          <w:bCs/>
          <w:sz w:val="20"/>
          <w:szCs w:val="20"/>
          <w:lang w:val="kk-KZ"/>
        </w:rPr>
        <w:tab/>
      </w:r>
      <w:r w:rsidRPr="001F35BA">
        <w:rPr>
          <w:b/>
          <w:bCs/>
          <w:sz w:val="20"/>
          <w:szCs w:val="20"/>
          <w:lang w:val="kk-KZ"/>
        </w:rPr>
        <w:tab/>
        <w:t xml:space="preserve">     ________________________________Н.С.Әлқожаева </w:t>
      </w:r>
    </w:p>
    <w:bookmarkEnd w:id="0"/>
    <w:p w14:paraId="4EA519AD" w14:textId="77777777" w:rsidR="00504109" w:rsidRPr="001F35BA" w:rsidRDefault="00504109" w:rsidP="00C45CAD">
      <w:pPr>
        <w:jc w:val="both"/>
        <w:rPr>
          <w:b/>
          <w:bCs/>
          <w:sz w:val="20"/>
          <w:szCs w:val="20"/>
          <w:lang w:val="kk-KZ"/>
        </w:rPr>
      </w:pPr>
    </w:p>
    <w:p w14:paraId="76D62AED" w14:textId="6CB4F94A" w:rsidR="005D5CD8" w:rsidRPr="007D13D9" w:rsidRDefault="00504109" w:rsidP="007D13D9">
      <w:pPr>
        <w:jc w:val="both"/>
        <w:rPr>
          <w:b/>
          <w:bCs/>
          <w:sz w:val="20"/>
          <w:szCs w:val="20"/>
          <w:lang w:val="kk-KZ"/>
        </w:rPr>
      </w:pPr>
      <w:r w:rsidRPr="001F35BA">
        <w:rPr>
          <w:b/>
          <w:bCs/>
          <w:sz w:val="20"/>
          <w:szCs w:val="20"/>
          <w:lang w:val="kk-KZ"/>
        </w:rPr>
        <w:t>Дәріскер</w:t>
      </w:r>
      <w:r w:rsidRPr="001F35BA">
        <w:rPr>
          <w:b/>
          <w:bCs/>
          <w:sz w:val="20"/>
          <w:szCs w:val="20"/>
          <w:lang w:val="kk-KZ"/>
        </w:rPr>
        <w:tab/>
      </w:r>
      <w:r w:rsidRPr="001F35BA">
        <w:rPr>
          <w:b/>
          <w:bCs/>
          <w:sz w:val="20"/>
          <w:szCs w:val="20"/>
          <w:lang w:val="kk-KZ"/>
        </w:rPr>
        <w:tab/>
      </w:r>
      <w:r w:rsidRPr="001F35BA">
        <w:rPr>
          <w:b/>
          <w:bCs/>
          <w:sz w:val="20"/>
          <w:szCs w:val="20"/>
          <w:lang w:val="kk-KZ"/>
        </w:rPr>
        <w:tab/>
      </w:r>
      <w:r w:rsidRPr="001F35BA">
        <w:rPr>
          <w:b/>
          <w:bCs/>
          <w:sz w:val="20"/>
          <w:szCs w:val="20"/>
          <w:lang w:val="kk-KZ"/>
        </w:rPr>
        <w:tab/>
      </w:r>
      <w:r w:rsidRPr="001F35BA">
        <w:rPr>
          <w:b/>
          <w:bCs/>
          <w:sz w:val="20"/>
          <w:szCs w:val="20"/>
          <w:lang w:val="kk-KZ"/>
        </w:rPr>
        <w:tab/>
        <w:t xml:space="preserve">  _________________________________ Д.А. Нургалиева</w:t>
      </w:r>
      <w:r w:rsidRPr="00C45CAD">
        <w:rPr>
          <w:b/>
          <w:bCs/>
          <w:sz w:val="20"/>
          <w:szCs w:val="20"/>
          <w:lang w:val="kk-KZ"/>
        </w:rPr>
        <w:t xml:space="preserve"> </w:t>
      </w:r>
    </w:p>
    <w:sectPr w:rsidR="005D5CD8" w:rsidRPr="007D13D9" w:rsidSect="005D5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04CD"/>
    <w:multiLevelType w:val="hybridMultilevel"/>
    <w:tmpl w:val="B962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AA3A1D"/>
    <w:multiLevelType w:val="hybridMultilevel"/>
    <w:tmpl w:val="CD70E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7BF65C6"/>
    <w:multiLevelType w:val="hybridMultilevel"/>
    <w:tmpl w:val="616E224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EFD106D"/>
    <w:multiLevelType w:val="hybridMultilevel"/>
    <w:tmpl w:val="BC64BA8E"/>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09592136">
    <w:abstractNumId w:val="0"/>
  </w:num>
  <w:num w:numId="2" w16cid:durableId="680811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864348">
    <w:abstractNumId w:val="3"/>
  </w:num>
  <w:num w:numId="4" w16cid:durableId="197690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752F"/>
    <w:rsid w:val="0000741C"/>
    <w:rsid w:val="000340E9"/>
    <w:rsid w:val="00050712"/>
    <w:rsid w:val="000C3F07"/>
    <w:rsid w:val="000C5982"/>
    <w:rsid w:val="001277E5"/>
    <w:rsid w:val="00132A02"/>
    <w:rsid w:val="00144E1B"/>
    <w:rsid w:val="00151DCB"/>
    <w:rsid w:val="00153019"/>
    <w:rsid w:val="00165389"/>
    <w:rsid w:val="00166C04"/>
    <w:rsid w:val="001A2954"/>
    <w:rsid w:val="001A716A"/>
    <w:rsid w:val="001A7EA7"/>
    <w:rsid w:val="001D708E"/>
    <w:rsid w:val="001F1EC8"/>
    <w:rsid w:val="001F35BA"/>
    <w:rsid w:val="00222465"/>
    <w:rsid w:val="00254FB9"/>
    <w:rsid w:val="00263896"/>
    <w:rsid w:val="00270AC5"/>
    <w:rsid w:val="00282C2B"/>
    <w:rsid w:val="00294E17"/>
    <w:rsid w:val="003044A6"/>
    <w:rsid w:val="00324D7D"/>
    <w:rsid w:val="00325885"/>
    <w:rsid w:val="00325B40"/>
    <w:rsid w:val="00334FF0"/>
    <w:rsid w:val="00341E95"/>
    <w:rsid w:val="00343462"/>
    <w:rsid w:val="0036590A"/>
    <w:rsid w:val="00367633"/>
    <w:rsid w:val="003D434B"/>
    <w:rsid w:val="00404574"/>
    <w:rsid w:val="00435D58"/>
    <w:rsid w:val="004427F2"/>
    <w:rsid w:val="00457DE9"/>
    <w:rsid w:val="004705AE"/>
    <w:rsid w:val="0049194E"/>
    <w:rsid w:val="004A3E9A"/>
    <w:rsid w:val="004B2557"/>
    <w:rsid w:val="004C33CB"/>
    <w:rsid w:val="004F37EA"/>
    <w:rsid w:val="004F467D"/>
    <w:rsid w:val="00504109"/>
    <w:rsid w:val="00534879"/>
    <w:rsid w:val="00570B01"/>
    <w:rsid w:val="005A2A91"/>
    <w:rsid w:val="005A409E"/>
    <w:rsid w:val="005C6474"/>
    <w:rsid w:val="005C647A"/>
    <w:rsid w:val="005D5CD8"/>
    <w:rsid w:val="005E12A3"/>
    <w:rsid w:val="005E2CDE"/>
    <w:rsid w:val="005E382A"/>
    <w:rsid w:val="00602079"/>
    <w:rsid w:val="006051EB"/>
    <w:rsid w:val="00615A1D"/>
    <w:rsid w:val="006165BE"/>
    <w:rsid w:val="00622B49"/>
    <w:rsid w:val="00647CBD"/>
    <w:rsid w:val="00650E37"/>
    <w:rsid w:val="006703FF"/>
    <w:rsid w:val="00674DC5"/>
    <w:rsid w:val="00680ADC"/>
    <w:rsid w:val="006818C0"/>
    <w:rsid w:val="00684D6F"/>
    <w:rsid w:val="006867CA"/>
    <w:rsid w:val="00690065"/>
    <w:rsid w:val="006A62BC"/>
    <w:rsid w:val="006C6D44"/>
    <w:rsid w:val="006D3498"/>
    <w:rsid w:val="006D6B46"/>
    <w:rsid w:val="006E591C"/>
    <w:rsid w:val="00722433"/>
    <w:rsid w:val="00745A1E"/>
    <w:rsid w:val="007657C7"/>
    <w:rsid w:val="007940A2"/>
    <w:rsid w:val="007A06E8"/>
    <w:rsid w:val="007A0926"/>
    <w:rsid w:val="007A4EDD"/>
    <w:rsid w:val="007B63E8"/>
    <w:rsid w:val="007B78A3"/>
    <w:rsid w:val="007D13D9"/>
    <w:rsid w:val="007D5AD0"/>
    <w:rsid w:val="007E6A0D"/>
    <w:rsid w:val="007F4FDB"/>
    <w:rsid w:val="007F7076"/>
    <w:rsid w:val="007F7717"/>
    <w:rsid w:val="00871D50"/>
    <w:rsid w:val="008C5753"/>
    <w:rsid w:val="008F20BF"/>
    <w:rsid w:val="00905DD0"/>
    <w:rsid w:val="00920624"/>
    <w:rsid w:val="00976773"/>
    <w:rsid w:val="009E7260"/>
    <w:rsid w:val="009F37A6"/>
    <w:rsid w:val="009F5973"/>
    <w:rsid w:val="00A15AE5"/>
    <w:rsid w:val="00A224E4"/>
    <w:rsid w:val="00A313C9"/>
    <w:rsid w:val="00A37CA4"/>
    <w:rsid w:val="00A46C5C"/>
    <w:rsid w:val="00A92690"/>
    <w:rsid w:val="00AD65D3"/>
    <w:rsid w:val="00AE250B"/>
    <w:rsid w:val="00AE4B91"/>
    <w:rsid w:val="00AE6E5B"/>
    <w:rsid w:val="00B318C9"/>
    <w:rsid w:val="00BA69AA"/>
    <w:rsid w:val="00BE2EF5"/>
    <w:rsid w:val="00BE4043"/>
    <w:rsid w:val="00C01B63"/>
    <w:rsid w:val="00C160B6"/>
    <w:rsid w:val="00C43C64"/>
    <w:rsid w:val="00C45CAD"/>
    <w:rsid w:val="00C83EBB"/>
    <w:rsid w:val="00C8642B"/>
    <w:rsid w:val="00C866CE"/>
    <w:rsid w:val="00CC54A4"/>
    <w:rsid w:val="00CF3650"/>
    <w:rsid w:val="00D4015A"/>
    <w:rsid w:val="00D650FF"/>
    <w:rsid w:val="00D77E48"/>
    <w:rsid w:val="00D85861"/>
    <w:rsid w:val="00DE23BA"/>
    <w:rsid w:val="00E01614"/>
    <w:rsid w:val="00E066D3"/>
    <w:rsid w:val="00E15CC5"/>
    <w:rsid w:val="00E5762B"/>
    <w:rsid w:val="00E73FDD"/>
    <w:rsid w:val="00E8237E"/>
    <w:rsid w:val="00EA181F"/>
    <w:rsid w:val="00EB230D"/>
    <w:rsid w:val="00EB24B0"/>
    <w:rsid w:val="00EE300E"/>
    <w:rsid w:val="00EF0EE7"/>
    <w:rsid w:val="00F2405B"/>
    <w:rsid w:val="00F36A6D"/>
    <w:rsid w:val="00F3752F"/>
    <w:rsid w:val="00FA360D"/>
    <w:rsid w:val="00FA7D0D"/>
    <w:rsid w:val="00FB1F57"/>
    <w:rsid w:val="00FC30FE"/>
    <w:rsid w:val="00FD4945"/>
    <w:rsid w:val="00FE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0EA6"/>
  <w15:docId w15:val="{156D40A2-1EAE-4462-B352-47F805E4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3752F"/>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rsid w:val="00F3752F"/>
    <w:pPr>
      <w:keepNext/>
      <w:keepLines/>
      <w:spacing w:before="360" w:after="80"/>
      <w:outlineLvl w:val="1"/>
    </w:pPr>
    <w:rPr>
      <w:b/>
      <w:sz w:val="36"/>
      <w:szCs w:val="36"/>
    </w:rPr>
  </w:style>
  <w:style w:type="paragraph" w:styleId="3">
    <w:name w:val="heading 3"/>
    <w:basedOn w:val="a"/>
    <w:next w:val="a"/>
    <w:link w:val="30"/>
    <w:rsid w:val="00F3752F"/>
    <w:pPr>
      <w:keepNext/>
      <w:keepLines/>
      <w:spacing w:before="280" w:after="80"/>
      <w:outlineLvl w:val="2"/>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752F"/>
    <w:rPr>
      <w:rFonts w:ascii="Times New Roman" w:eastAsia="Times New Roman" w:hAnsi="Times New Roman" w:cs="Times New Roman"/>
      <w:b/>
      <w:sz w:val="36"/>
      <w:szCs w:val="36"/>
    </w:rPr>
  </w:style>
  <w:style w:type="character" w:customStyle="1" w:styleId="30">
    <w:name w:val="Заголовок 3 Знак"/>
    <w:basedOn w:val="a0"/>
    <w:link w:val="3"/>
    <w:rsid w:val="00F3752F"/>
    <w:rPr>
      <w:rFonts w:ascii="Times New Roman" w:eastAsia="Times New Roman" w:hAnsi="Times New Roman" w:cs="Times New Roman"/>
      <w:b/>
      <w:sz w:val="28"/>
      <w:szCs w:val="28"/>
    </w:rPr>
  </w:style>
  <w:style w:type="table" w:styleId="a3">
    <w:name w:val="Table Grid"/>
    <w:basedOn w:val="a1"/>
    <w:uiPriority w:val="39"/>
    <w:rsid w:val="00F3752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52F"/>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F3752F"/>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F3752F"/>
    <w:rPr>
      <w:rFonts w:ascii="Times New Roman" w:eastAsia="Times New Roman" w:hAnsi="Times New Roman" w:cs="Times New Roman"/>
      <w:sz w:val="24"/>
      <w:szCs w:val="24"/>
    </w:rPr>
  </w:style>
  <w:style w:type="character" w:customStyle="1" w:styleId="normaltextrun">
    <w:name w:val="normaltextrun"/>
    <w:basedOn w:val="a0"/>
    <w:rsid w:val="00F3752F"/>
  </w:style>
  <w:style w:type="paragraph" w:styleId="a7">
    <w:name w:val="Normal (Web)"/>
    <w:aliases w:val="Обычный (веб) Знак1,Обычный (веб) Знак Знак,Обычный (веб) Знак,Знак Знак,Обычный (Web),Знак Знак5,Знак4,Обычный (Web) Знак Знак Знак Знак,Обычный (Web) Знак Знак Знак Знак Знак Знак Знак Знак Знак"/>
    <w:basedOn w:val="a"/>
    <w:link w:val="a8"/>
    <w:uiPriority w:val="99"/>
    <w:unhideWhenUsed/>
    <w:qFormat/>
    <w:rsid w:val="00F3752F"/>
    <w:pPr>
      <w:spacing w:before="100" w:beforeAutospacing="1" w:after="100" w:afterAutospacing="1"/>
    </w:pPr>
    <w:rPr>
      <w:lang w:eastAsia="ru-RU"/>
    </w:rPr>
  </w:style>
  <w:style w:type="paragraph" w:styleId="a9">
    <w:name w:val="No Spacing"/>
    <w:link w:val="aa"/>
    <w:uiPriority w:val="1"/>
    <w:qFormat/>
    <w:rsid w:val="00F3752F"/>
    <w:pPr>
      <w:spacing w:after="0" w:line="240" w:lineRule="auto"/>
    </w:pPr>
    <w:rPr>
      <w:rFonts w:ascii="Calibri" w:eastAsia="Calibri" w:hAnsi="Calibri" w:cs="Times New Roman"/>
    </w:rPr>
  </w:style>
  <w:style w:type="character" w:customStyle="1" w:styleId="aa">
    <w:name w:val="Без интервала Знак"/>
    <w:link w:val="a9"/>
    <w:uiPriority w:val="1"/>
    <w:rsid w:val="00F3752F"/>
    <w:rPr>
      <w:rFonts w:ascii="Calibri" w:eastAsia="Calibri" w:hAnsi="Calibri" w:cs="Times New Roman"/>
    </w:rPr>
  </w:style>
  <w:style w:type="character" w:customStyle="1" w:styleId="submenu-table">
    <w:name w:val="submenu-table"/>
    <w:basedOn w:val="a0"/>
    <w:rsid w:val="00F3752F"/>
  </w:style>
  <w:style w:type="paragraph" w:customStyle="1" w:styleId="trt0xe">
    <w:name w:val="trt0xe"/>
    <w:basedOn w:val="a"/>
    <w:rsid w:val="00F3752F"/>
    <w:pPr>
      <w:spacing w:before="100" w:beforeAutospacing="1" w:after="100" w:afterAutospacing="1"/>
    </w:pPr>
    <w:rPr>
      <w:lang w:eastAsia="ru-RU"/>
    </w:rPr>
  </w:style>
  <w:style w:type="paragraph" w:customStyle="1" w:styleId="paragraph">
    <w:name w:val="paragraph"/>
    <w:basedOn w:val="a"/>
    <w:rsid w:val="00504109"/>
    <w:pPr>
      <w:spacing w:before="100" w:beforeAutospacing="1" w:after="100" w:afterAutospacing="1"/>
    </w:pPr>
    <w:rPr>
      <w:lang w:eastAsia="ru-RU"/>
    </w:rPr>
  </w:style>
  <w:style w:type="character" w:customStyle="1" w:styleId="eop">
    <w:name w:val="eop"/>
    <w:basedOn w:val="a0"/>
    <w:rsid w:val="00504109"/>
  </w:style>
  <w:style w:type="paragraph" w:styleId="21">
    <w:name w:val="Body Text 2"/>
    <w:basedOn w:val="a"/>
    <w:link w:val="22"/>
    <w:rsid w:val="00504109"/>
    <w:pPr>
      <w:jc w:val="both"/>
    </w:pPr>
    <w:rPr>
      <w:szCs w:val="20"/>
      <w:lang w:val="uk-UA" w:eastAsia="ru-RU"/>
    </w:rPr>
  </w:style>
  <w:style w:type="character" w:customStyle="1" w:styleId="22">
    <w:name w:val="Основной текст 2 Знак"/>
    <w:basedOn w:val="a0"/>
    <w:link w:val="21"/>
    <w:rsid w:val="00504109"/>
    <w:rPr>
      <w:rFonts w:ascii="Times New Roman" w:eastAsia="Times New Roman" w:hAnsi="Times New Roman" w:cs="Times New Roman"/>
      <w:sz w:val="24"/>
      <w:szCs w:val="20"/>
      <w:lang w:val="uk-UA" w:eastAsia="ru-RU"/>
    </w:rPr>
  </w:style>
  <w:style w:type="paragraph" w:customStyle="1" w:styleId="ListParagraph1">
    <w:name w:val="List Paragraph1"/>
    <w:basedOn w:val="a"/>
    <w:rsid w:val="00504109"/>
    <w:pPr>
      <w:ind w:left="720" w:firstLine="454"/>
      <w:contextualSpacing/>
    </w:pPr>
    <w:rPr>
      <w:rFonts w:ascii="Calibri" w:hAnsi="Calibri"/>
      <w:sz w:val="22"/>
      <w:szCs w:val="22"/>
    </w:rPr>
  </w:style>
  <w:style w:type="paragraph" w:styleId="31">
    <w:name w:val="Body Text Indent 3"/>
    <w:basedOn w:val="a"/>
    <w:link w:val="32"/>
    <w:uiPriority w:val="99"/>
    <w:unhideWhenUsed/>
    <w:rsid w:val="00FE3755"/>
    <w:pPr>
      <w:spacing w:after="120"/>
      <w:ind w:left="283"/>
    </w:pPr>
    <w:rPr>
      <w:sz w:val="16"/>
      <w:szCs w:val="16"/>
    </w:rPr>
  </w:style>
  <w:style w:type="character" w:customStyle="1" w:styleId="32">
    <w:name w:val="Основной текст с отступом 3 Знак"/>
    <w:basedOn w:val="a0"/>
    <w:link w:val="31"/>
    <w:uiPriority w:val="99"/>
    <w:rsid w:val="00FE3755"/>
    <w:rPr>
      <w:rFonts w:ascii="Times New Roman" w:eastAsia="Times New Roman" w:hAnsi="Times New Roman" w:cs="Times New Roman"/>
      <w:sz w:val="16"/>
      <w:szCs w:val="16"/>
    </w:rPr>
  </w:style>
  <w:style w:type="paragraph" w:customStyle="1" w:styleId="Default">
    <w:name w:val="Default"/>
    <w:rsid w:val="00325885"/>
    <w:pPr>
      <w:autoSpaceDE w:val="0"/>
      <w:autoSpaceDN w:val="0"/>
      <w:adjustRightInd w:val="0"/>
      <w:spacing w:after="0" w:line="240" w:lineRule="auto"/>
    </w:pPr>
    <w:rPr>
      <w:rFonts w:ascii="Times New Roman" w:hAnsi="Times New Roman" w:cs="Times New Roman"/>
      <w:color w:val="000000"/>
      <w:sz w:val="24"/>
      <w:szCs w:val="24"/>
      <w:lang w:val="ru-KZ"/>
    </w:rPr>
  </w:style>
  <w:style w:type="character" w:styleId="ab">
    <w:name w:val="Unresolved Mention"/>
    <w:basedOn w:val="a0"/>
    <w:uiPriority w:val="99"/>
    <w:semiHidden/>
    <w:unhideWhenUsed/>
    <w:rsid w:val="00A92690"/>
    <w:rPr>
      <w:color w:val="605E5C"/>
      <w:shd w:val="clear" w:color="auto" w:fill="E1DFDD"/>
    </w:rPr>
  </w:style>
  <w:style w:type="character" w:customStyle="1" w:styleId="a8">
    <w:name w:val="Обычный (Интернет) Знак"/>
    <w:aliases w:val="Обычный (веб) Знак1 Знак,Обычный (веб) Знак Знак Знак,Обычный (веб) Знак Знак1,Знак Знак Знак,Обычный (Web) Знак,Знак Знак5 Знак,Знак4 Знак,Обычный (Web) Знак Знак Знак Знак Знак"/>
    <w:link w:val="a7"/>
    <w:uiPriority w:val="99"/>
    <w:locked/>
    <w:rsid w:val="003434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22965">
      <w:bodyDiv w:val="1"/>
      <w:marLeft w:val="0"/>
      <w:marRight w:val="0"/>
      <w:marTop w:val="0"/>
      <w:marBottom w:val="0"/>
      <w:divBdr>
        <w:top w:val="none" w:sz="0" w:space="0" w:color="auto"/>
        <w:left w:val="none" w:sz="0" w:space="0" w:color="auto"/>
        <w:bottom w:val="none" w:sz="0" w:space="0" w:color="auto"/>
        <w:right w:val="none" w:sz="0" w:space="0" w:color="auto"/>
      </w:divBdr>
    </w:div>
    <w:div w:id="890461432">
      <w:bodyDiv w:val="1"/>
      <w:marLeft w:val="0"/>
      <w:marRight w:val="0"/>
      <w:marTop w:val="0"/>
      <w:marBottom w:val="0"/>
      <w:divBdr>
        <w:top w:val="none" w:sz="0" w:space="0" w:color="auto"/>
        <w:left w:val="none" w:sz="0" w:space="0" w:color="auto"/>
        <w:bottom w:val="none" w:sz="0" w:space="0" w:color="auto"/>
        <w:right w:val="none" w:sz="0" w:space="0" w:color="auto"/>
      </w:divBdr>
    </w:div>
    <w:div w:id="910626479">
      <w:bodyDiv w:val="1"/>
      <w:marLeft w:val="0"/>
      <w:marRight w:val="0"/>
      <w:marTop w:val="0"/>
      <w:marBottom w:val="0"/>
      <w:divBdr>
        <w:top w:val="none" w:sz="0" w:space="0" w:color="auto"/>
        <w:left w:val="none" w:sz="0" w:space="0" w:color="auto"/>
        <w:bottom w:val="none" w:sz="0" w:space="0" w:color="auto"/>
        <w:right w:val="none" w:sz="0" w:space="0" w:color="auto"/>
      </w:divBdr>
    </w:div>
    <w:div w:id="1247963167">
      <w:bodyDiv w:val="1"/>
      <w:marLeft w:val="0"/>
      <w:marRight w:val="0"/>
      <w:marTop w:val="0"/>
      <w:marBottom w:val="0"/>
      <w:divBdr>
        <w:top w:val="none" w:sz="0" w:space="0" w:color="auto"/>
        <w:left w:val="none" w:sz="0" w:space="0" w:color="auto"/>
        <w:bottom w:val="none" w:sz="0" w:space="0" w:color="auto"/>
        <w:right w:val="none" w:sz="0" w:space="0" w:color="auto"/>
      </w:divBdr>
    </w:div>
    <w:div w:id="1286351465">
      <w:bodyDiv w:val="1"/>
      <w:marLeft w:val="0"/>
      <w:marRight w:val="0"/>
      <w:marTop w:val="0"/>
      <w:marBottom w:val="0"/>
      <w:divBdr>
        <w:top w:val="none" w:sz="0" w:space="0" w:color="auto"/>
        <w:left w:val="none" w:sz="0" w:space="0" w:color="auto"/>
        <w:bottom w:val="none" w:sz="0" w:space="0" w:color="auto"/>
        <w:right w:val="none" w:sz="0" w:space="0" w:color="auto"/>
      </w:divBdr>
    </w:div>
    <w:div w:id="1339775313">
      <w:bodyDiv w:val="1"/>
      <w:marLeft w:val="0"/>
      <w:marRight w:val="0"/>
      <w:marTop w:val="0"/>
      <w:marBottom w:val="0"/>
      <w:divBdr>
        <w:top w:val="none" w:sz="0" w:space="0" w:color="auto"/>
        <w:left w:val="none" w:sz="0" w:space="0" w:color="auto"/>
        <w:bottom w:val="none" w:sz="0" w:space="0" w:color="auto"/>
        <w:right w:val="none" w:sz="0" w:space="0" w:color="auto"/>
      </w:divBdr>
    </w:div>
    <w:div w:id="1580627745">
      <w:bodyDiv w:val="1"/>
      <w:marLeft w:val="0"/>
      <w:marRight w:val="0"/>
      <w:marTop w:val="0"/>
      <w:marBottom w:val="0"/>
      <w:divBdr>
        <w:top w:val="none" w:sz="0" w:space="0" w:color="auto"/>
        <w:left w:val="none" w:sz="0" w:space="0" w:color="auto"/>
        <w:bottom w:val="none" w:sz="0" w:space="0" w:color="auto"/>
        <w:right w:val="none" w:sz="0" w:space="0" w:color="auto"/>
      </w:divBdr>
    </w:div>
    <w:div w:id="1790933023">
      <w:bodyDiv w:val="1"/>
      <w:marLeft w:val="0"/>
      <w:marRight w:val="0"/>
      <w:marTop w:val="0"/>
      <w:marBottom w:val="0"/>
      <w:divBdr>
        <w:top w:val="none" w:sz="0" w:space="0" w:color="auto"/>
        <w:left w:val="none" w:sz="0" w:space="0" w:color="auto"/>
        <w:bottom w:val="none" w:sz="0" w:space="0" w:color="auto"/>
        <w:right w:val="none" w:sz="0" w:space="0" w:color="auto"/>
      </w:divBdr>
    </w:div>
    <w:div w:id="20507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dolores@mail.ru" TargetMode="External"/><Relationship Id="rId5" Type="http://schemas.openxmlformats.org/officeDocument/2006/relationships/hyperlink" Target="mailto:kamchat_esen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8</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Dolores19690406@outlook.com</cp:lastModifiedBy>
  <cp:revision>103</cp:revision>
  <dcterms:created xsi:type="dcterms:W3CDTF">2023-09-18T18:55:00Z</dcterms:created>
  <dcterms:modified xsi:type="dcterms:W3CDTF">2025-01-18T21:58:00Z</dcterms:modified>
</cp:coreProperties>
</file>